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13098" w:rsidRDefault="00D13098" w:rsidP="00571761">
      <w:pPr>
        <w:pStyle w:val="20"/>
        <w:keepNext/>
        <w:keepLines/>
        <w:shd w:val="clear" w:color="auto" w:fill="auto"/>
        <w:tabs>
          <w:tab w:val="left" w:pos="284"/>
        </w:tabs>
        <w:spacing w:line="240" w:lineRule="auto"/>
        <w:rPr>
          <w:rStyle w:val="21"/>
          <w:rFonts w:ascii="Times New Roman" w:hAnsi="Times New Roman" w:cs="Times New Roman"/>
          <w:b/>
          <w:bCs/>
          <w:sz w:val="28"/>
          <w:szCs w:val="28"/>
          <w:lang w:val="uk-UA"/>
        </w:rPr>
      </w:pPr>
      <w:bookmarkStart w:id="0" w:name="bookmark1"/>
      <w:r>
        <w:rPr>
          <w:rStyle w:val="11"/>
          <w:rFonts w:ascii="Times New Roman" w:hAnsi="Times New Roman" w:cs="Times New Roman"/>
          <w:b/>
          <w:bCs/>
          <w:noProof/>
          <w:sz w:val="28"/>
          <w:szCs w:val="28"/>
          <w:lang w:val="en-US" w:eastAsia="en-US"/>
        </w:rPr>
        <w:drawing>
          <wp:inline distT="0" distB="0" distL="0" distR="0">
            <wp:extent cx="2087880" cy="56959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7880" cy="569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5D6" w:rsidRPr="00D13098" w:rsidRDefault="000D1794" w:rsidP="00D13098">
      <w:pPr>
        <w:pStyle w:val="20"/>
        <w:keepNext/>
        <w:keepLines/>
        <w:shd w:val="clear" w:color="auto" w:fill="auto"/>
        <w:tabs>
          <w:tab w:val="left" w:pos="284"/>
        </w:tabs>
        <w:spacing w:line="240" w:lineRule="auto"/>
        <w:jc w:val="center"/>
        <w:rPr>
          <w:rStyle w:val="21"/>
          <w:b/>
          <w:bCs/>
          <w:sz w:val="28"/>
          <w:szCs w:val="28"/>
          <w:lang w:val="uk-UA"/>
        </w:rPr>
      </w:pPr>
      <w:r w:rsidRPr="00D13098">
        <w:rPr>
          <w:rStyle w:val="21"/>
          <w:b/>
          <w:bCs/>
          <w:sz w:val="28"/>
          <w:szCs w:val="28"/>
          <w:lang w:val="uk-UA"/>
        </w:rPr>
        <w:t>Серія SLX</w:t>
      </w:r>
      <w:bookmarkEnd w:id="0"/>
    </w:p>
    <w:p w:rsidR="00D13098" w:rsidRPr="00D13098" w:rsidRDefault="00D13098" w:rsidP="00D13098">
      <w:pPr>
        <w:pStyle w:val="20"/>
        <w:keepNext/>
        <w:keepLines/>
        <w:shd w:val="clear" w:color="auto" w:fill="auto"/>
        <w:tabs>
          <w:tab w:val="left" w:pos="284"/>
        </w:tabs>
        <w:spacing w:line="240" w:lineRule="auto"/>
        <w:jc w:val="center"/>
        <w:rPr>
          <w:rStyle w:val="21"/>
          <w:b/>
          <w:bCs/>
          <w:sz w:val="28"/>
          <w:szCs w:val="28"/>
          <w:lang w:val="uk-UA"/>
        </w:rPr>
      </w:pPr>
    </w:p>
    <w:p w:rsidR="00D13098" w:rsidRPr="00D13098" w:rsidRDefault="00D13098" w:rsidP="00D13098">
      <w:pPr>
        <w:pStyle w:val="20"/>
        <w:keepNext/>
        <w:keepLines/>
        <w:shd w:val="clear" w:color="auto" w:fill="auto"/>
        <w:tabs>
          <w:tab w:val="left" w:pos="284"/>
        </w:tabs>
        <w:spacing w:line="240" w:lineRule="auto"/>
        <w:jc w:val="center"/>
        <w:rPr>
          <w:rStyle w:val="21"/>
          <w:b/>
          <w:bCs/>
          <w:sz w:val="28"/>
          <w:szCs w:val="28"/>
          <w:lang w:val="uk-UA"/>
        </w:rPr>
      </w:pPr>
      <w:r w:rsidRPr="00D13098">
        <w:rPr>
          <w:rStyle w:val="28pt1pt"/>
          <w:b/>
          <w:bCs/>
          <w:sz w:val="24"/>
          <w:szCs w:val="24"/>
          <w:lang w:val="uk-UA"/>
        </w:rPr>
        <w:t>ІНСТРУКЦІЯ З ЕКСПЛУАТАЦІЇ</w:t>
      </w:r>
    </w:p>
    <w:p w:rsidR="00D13098" w:rsidRPr="00BB192D" w:rsidRDefault="00D13098" w:rsidP="00571761">
      <w:pPr>
        <w:pStyle w:val="20"/>
        <w:keepNext/>
        <w:keepLines/>
        <w:shd w:val="clear" w:color="auto" w:fill="auto"/>
        <w:tabs>
          <w:tab w:val="left" w:pos="284"/>
        </w:tabs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tbl>
      <w:tblPr>
        <w:tblOverlap w:val="never"/>
        <w:tblW w:w="0" w:type="auto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205"/>
        <w:gridCol w:w="7303"/>
      </w:tblGrid>
      <w:tr w:rsidR="009D25D6" w:rsidRPr="00BB192D" w:rsidTr="000D1794">
        <w:trPr>
          <w:trHeight w:val="335"/>
        </w:trPr>
        <w:tc>
          <w:tcPr>
            <w:tcW w:w="22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D25D6" w:rsidRPr="00BB192D" w:rsidRDefault="009D25D6" w:rsidP="00571761">
            <w:pPr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03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9D25D6" w:rsidRPr="00BB192D" w:rsidRDefault="00245DA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 xml:space="preserve">Модель </w:t>
            </w:r>
          </w:p>
        </w:tc>
      </w:tr>
      <w:tr w:rsidR="009D25D6" w:rsidRPr="00BB192D" w:rsidTr="000D1794">
        <w:trPr>
          <w:trHeight w:val="335"/>
        </w:trPr>
        <w:tc>
          <w:tcPr>
            <w:tcW w:w="22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D25D6" w:rsidRPr="00BB192D" w:rsidRDefault="009D25D6" w:rsidP="00571761">
            <w:pPr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03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9D25D6" w:rsidRPr="00BB192D" w:rsidRDefault="000D179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SLX-1</w:t>
            </w:r>
          </w:p>
        </w:tc>
      </w:tr>
      <w:tr w:rsidR="009D25D6" w:rsidRPr="00BB192D" w:rsidTr="000D1794">
        <w:trPr>
          <w:trHeight w:val="354"/>
        </w:trPr>
        <w:tc>
          <w:tcPr>
            <w:tcW w:w="22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D25D6" w:rsidRPr="00BB192D" w:rsidRDefault="009D25D6" w:rsidP="00571761">
            <w:pPr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03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9D25D6" w:rsidRPr="00BB192D" w:rsidRDefault="000D179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SLX-2</w:t>
            </w:r>
          </w:p>
        </w:tc>
      </w:tr>
      <w:tr w:rsidR="009D25D6" w:rsidRPr="00BB192D" w:rsidTr="000D1794">
        <w:trPr>
          <w:trHeight w:val="330"/>
        </w:trPr>
        <w:tc>
          <w:tcPr>
            <w:tcW w:w="22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D25D6" w:rsidRPr="00BB192D" w:rsidRDefault="009D25D6" w:rsidP="00571761">
            <w:pPr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03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9D25D6" w:rsidRPr="00BB192D" w:rsidRDefault="000D179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SLX-3</w:t>
            </w:r>
          </w:p>
        </w:tc>
      </w:tr>
      <w:tr w:rsidR="009D25D6" w:rsidRPr="00BB192D" w:rsidTr="000D1794">
        <w:trPr>
          <w:trHeight w:val="335"/>
        </w:trPr>
        <w:tc>
          <w:tcPr>
            <w:tcW w:w="22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D25D6" w:rsidRPr="00BB192D" w:rsidRDefault="009D25D6" w:rsidP="00571761">
            <w:pPr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03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9D25D6" w:rsidRPr="00BB192D" w:rsidRDefault="000D179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SLX-4</w:t>
            </w:r>
          </w:p>
        </w:tc>
      </w:tr>
      <w:tr w:rsidR="009D25D6" w:rsidRPr="00BB192D" w:rsidTr="000D1794">
        <w:trPr>
          <w:trHeight w:val="335"/>
        </w:trPr>
        <w:tc>
          <w:tcPr>
            <w:tcW w:w="220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9D25D6" w:rsidRPr="00BB192D" w:rsidRDefault="009D25D6" w:rsidP="00571761">
            <w:pPr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7303" w:type="dxa"/>
            <w:tcBorders>
              <w:top w:val="single" w:sz="4" w:space="0" w:color="auto"/>
              <w:right w:val="single" w:sz="4" w:space="0" w:color="auto"/>
            </w:tcBorders>
            <w:shd w:val="clear" w:color="auto" w:fill="FFFFFF"/>
          </w:tcPr>
          <w:p w:rsidR="009D25D6" w:rsidRPr="00BB192D" w:rsidRDefault="000D179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SLX-5</w:t>
            </w:r>
          </w:p>
        </w:tc>
      </w:tr>
      <w:tr w:rsidR="009D25D6" w:rsidRPr="008A12CB" w:rsidTr="008561FA">
        <w:trPr>
          <w:trHeight w:val="2167"/>
        </w:trPr>
        <w:tc>
          <w:tcPr>
            <w:tcW w:w="9508" w:type="dxa"/>
            <w:gridSpan w:val="2"/>
            <w:tcBorders>
              <w:top w:val="single" w:sz="4" w:space="0" w:color="auto"/>
            </w:tcBorders>
            <w:shd w:val="clear" w:color="auto" w:fill="FFFFFF"/>
          </w:tcPr>
          <w:p w:rsidR="008561FA" w:rsidRPr="008A12CB" w:rsidRDefault="008561FA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Style w:val="135pt"/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  <w:p w:rsidR="009D25D6" w:rsidRPr="008A12CB" w:rsidRDefault="008561FA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Style w:val="135pt"/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A12CB">
              <w:rPr>
                <w:rFonts w:ascii="Times New Roman" w:hAnsi="Times New Roman" w:cs="Times New Roman"/>
                <w:noProof/>
                <w:lang w:eastAsia="en-US"/>
              </w:rPr>
              <w:drawing>
                <wp:anchor distT="0" distB="0" distL="114300" distR="114300" simplePos="0" relativeHeight="251652608" behindDoc="0" locked="0" layoutInCell="1" allowOverlap="1" wp14:anchorId="7FDBFA07" wp14:editId="3513E677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172085</wp:posOffset>
                  </wp:positionV>
                  <wp:extent cx="525780" cy="367665"/>
                  <wp:effectExtent l="0" t="0" r="0" b="0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780" cy="367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D1794" w:rsidRPr="008A12CB">
              <w:rPr>
                <w:rStyle w:val="135pt"/>
                <w:rFonts w:ascii="Times New Roman" w:hAnsi="Times New Roman" w:cs="Times New Roman"/>
                <w:sz w:val="20"/>
                <w:szCs w:val="20"/>
                <w:lang w:val="uk-UA"/>
              </w:rPr>
              <w:t>Ver. 2.0 2019</w:t>
            </w:r>
          </w:p>
          <w:p w:rsidR="00245DA4" w:rsidRPr="008A12CB" w:rsidRDefault="00245DA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</w:p>
          <w:p w:rsidR="00910F02" w:rsidRPr="008A12CB" w:rsidRDefault="00910F02" w:rsidP="00571761">
            <w:pPr>
              <w:pStyle w:val="Pa2"/>
              <w:tabs>
                <w:tab w:val="left" w:pos="284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A12C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1. Передмова  </w:t>
            </w:r>
          </w:p>
          <w:p w:rsidR="00910F02" w:rsidRPr="008A12CB" w:rsidRDefault="00910F02" w:rsidP="00571761">
            <w:pPr>
              <w:pStyle w:val="310"/>
              <w:tabs>
                <w:tab w:val="left" w:pos="284"/>
              </w:tabs>
              <w:spacing w:line="240" w:lineRule="auto"/>
              <w:rPr>
                <w:rStyle w:val="320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</w:pPr>
            <w:r w:rsidRPr="008A12CB">
              <w:rPr>
                <w:rStyle w:val="320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  <w:t>Цей мікроскоп представляє собою науковий точний пристрій, який розроблений для користування ним протягом багатьох років з мінімальним технічним обслуговуванням. Він побудований згідно високих оптичних та механічних стандартів і витримує щоденне використання. Ми нагадуємо вам, що в цій інструкції містяться важливі відомості про безпеку та технічне обслуговування, і тому зберігайте її в доступному для користувачів місці. Ми відмовляємось від будь-якої відповідальності, пов'язаної з неправильним використанням цього пристрою, що суперечить вказівкам цієї інструкції.</w:t>
            </w:r>
          </w:p>
          <w:p w:rsidR="00910F02" w:rsidRPr="008A12CB" w:rsidRDefault="00910F02" w:rsidP="00571761">
            <w:pPr>
              <w:pStyle w:val="310"/>
              <w:tabs>
                <w:tab w:val="left" w:pos="284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</w:p>
          <w:p w:rsidR="00910F02" w:rsidRPr="008A12CB" w:rsidRDefault="00910F02" w:rsidP="00571761">
            <w:pPr>
              <w:pStyle w:val="310"/>
              <w:tabs>
                <w:tab w:val="left" w:pos="284"/>
              </w:tabs>
              <w:spacing w:line="240" w:lineRule="auto"/>
              <w:rPr>
                <w:rStyle w:val="320"/>
                <w:rFonts w:ascii="Times New Roman" w:hAnsi="Times New Roman" w:cs="Times New Roman"/>
                <w:bCs w:val="0"/>
                <w:sz w:val="20"/>
                <w:szCs w:val="20"/>
                <w:lang w:val="uk-UA"/>
              </w:rPr>
            </w:pPr>
            <w:r w:rsidRPr="008A12CB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2. </w:t>
            </w:r>
            <w:r w:rsidRPr="008A12CB">
              <w:rPr>
                <w:rStyle w:val="320"/>
                <w:rFonts w:ascii="Times New Roman" w:hAnsi="Times New Roman" w:cs="Times New Roman"/>
                <w:bCs w:val="0"/>
                <w:sz w:val="20"/>
                <w:szCs w:val="20"/>
                <w:lang w:val="uk-UA"/>
              </w:rPr>
              <w:t>Символи та умовні позначення</w:t>
            </w:r>
          </w:p>
          <w:p w:rsidR="00910F02" w:rsidRPr="008A12CB" w:rsidRDefault="00910F02" w:rsidP="00571761">
            <w:pPr>
              <w:pStyle w:val="310"/>
              <w:tabs>
                <w:tab w:val="left" w:pos="284"/>
              </w:tabs>
              <w:spacing w:line="240" w:lineRule="auto"/>
              <w:rPr>
                <w:rStyle w:val="320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</w:pPr>
            <w:r w:rsidRPr="008A12CB">
              <w:rPr>
                <w:rStyle w:val="320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  <w:t>Наступний список являє собою ілюстрований словник символів, які використовуються в цій інструкції.</w:t>
            </w:r>
          </w:p>
          <w:p w:rsidR="00910F02" w:rsidRPr="008A12CB" w:rsidRDefault="00910F02" w:rsidP="00571761">
            <w:pPr>
              <w:pStyle w:val="310"/>
              <w:tabs>
                <w:tab w:val="left" w:pos="284"/>
              </w:tabs>
              <w:spacing w:line="240" w:lineRule="auto"/>
              <w:rPr>
                <w:rStyle w:val="320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</w:pPr>
            <w:r w:rsidRPr="008A12CB">
              <w:rPr>
                <w:rFonts w:ascii="Times New Roman" w:hAnsi="Times New Roman" w:cs="Times New Roman"/>
                <w:noProof/>
                <w:sz w:val="20"/>
                <w:szCs w:val="20"/>
                <w:lang w:eastAsia="en-US"/>
              </w:rPr>
              <w:drawing>
                <wp:inline distT="0" distB="0" distL="0" distR="0" wp14:anchorId="7EBF440C" wp14:editId="0AA28A02">
                  <wp:extent cx="600075" cy="509270"/>
                  <wp:effectExtent l="0" t="0" r="9525" b="508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A12CB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8A12CB">
              <w:rPr>
                <w:rStyle w:val="320"/>
                <w:rFonts w:ascii="Times New Roman" w:hAnsi="Times New Roman" w:cs="Times New Roman"/>
                <w:bCs w:val="0"/>
                <w:sz w:val="20"/>
                <w:szCs w:val="20"/>
                <w:lang w:val="uk-UA"/>
              </w:rPr>
              <w:t>ОБЕРЕЖНО</w:t>
            </w:r>
          </w:p>
          <w:p w:rsidR="00910F02" w:rsidRPr="008A12CB" w:rsidRDefault="00910F02" w:rsidP="00571761">
            <w:pPr>
              <w:pStyle w:val="310"/>
              <w:tabs>
                <w:tab w:val="left" w:pos="284"/>
              </w:tabs>
              <w:spacing w:line="240" w:lineRule="auto"/>
              <w:rPr>
                <w:rStyle w:val="320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</w:pPr>
            <w:r w:rsidRPr="008A12CB">
              <w:rPr>
                <w:rStyle w:val="320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  <w:t>Цей символ вказує на потенційний ризик і попереджає вас про поводження з обережністю.</w:t>
            </w:r>
          </w:p>
          <w:p w:rsidR="00910F02" w:rsidRPr="008A12CB" w:rsidRDefault="00910F02" w:rsidP="00571761">
            <w:pPr>
              <w:pStyle w:val="41"/>
              <w:tabs>
                <w:tab w:val="left" w:pos="284"/>
              </w:tabs>
              <w:spacing w:line="240" w:lineRule="auto"/>
              <w:ind w:firstLine="0"/>
              <w:rPr>
                <w:rStyle w:val="43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</w:pPr>
            <w:r w:rsidRPr="008A12CB">
              <w:rPr>
                <w:rFonts w:ascii="Times New Roman" w:hAnsi="Times New Roman" w:cs="Times New Roman"/>
                <w:noProof/>
                <w:sz w:val="20"/>
                <w:szCs w:val="20"/>
                <w:lang w:eastAsia="en-US"/>
              </w:rPr>
              <w:drawing>
                <wp:inline distT="0" distB="0" distL="0" distR="0" wp14:anchorId="189515C4" wp14:editId="2A70CC08">
                  <wp:extent cx="600075" cy="523240"/>
                  <wp:effectExtent l="0" t="0" r="9525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0075" cy="523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A12CB">
              <w:rPr>
                <w:rStyle w:val="43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  <w:t xml:space="preserve"> </w:t>
            </w:r>
            <w:r w:rsidRPr="008A12CB">
              <w:rPr>
                <w:rStyle w:val="43"/>
                <w:rFonts w:ascii="Times New Roman" w:hAnsi="Times New Roman" w:cs="Times New Roman"/>
                <w:bCs w:val="0"/>
                <w:sz w:val="20"/>
                <w:szCs w:val="20"/>
                <w:lang w:val="uk-UA"/>
              </w:rPr>
              <w:t>УРАЖЕННЯ ЕЛЕКТРИЧНИМ СТРУМОМ</w:t>
            </w:r>
            <w:r w:rsidRPr="008A12CB">
              <w:rPr>
                <w:rStyle w:val="43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  <w:t xml:space="preserve"> </w:t>
            </w:r>
          </w:p>
          <w:p w:rsidR="00910F02" w:rsidRPr="008A12CB" w:rsidRDefault="00910F02" w:rsidP="00571761">
            <w:pPr>
              <w:pStyle w:val="41"/>
              <w:tabs>
                <w:tab w:val="left" w:pos="284"/>
              </w:tabs>
              <w:spacing w:line="240" w:lineRule="auto"/>
              <w:ind w:firstLine="0"/>
              <w:rPr>
                <w:rStyle w:val="43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</w:pPr>
            <w:r w:rsidRPr="008A12CB">
              <w:rPr>
                <w:rStyle w:val="43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  <w:t>Цей символ вказує на ризик ураження електричним струмом.</w:t>
            </w:r>
          </w:p>
          <w:p w:rsidR="00910F02" w:rsidRPr="008A12CB" w:rsidRDefault="00910F02" w:rsidP="00571761">
            <w:pPr>
              <w:pStyle w:val="Pa2"/>
              <w:tabs>
                <w:tab w:val="left" w:pos="284"/>
              </w:tabs>
              <w:spacing w:line="240" w:lineRule="auto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  <w:p w:rsidR="00910F02" w:rsidRPr="008A12CB" w:rsidRDefault="00910F02" w:rsidP="00571761">
            <w:pPr>
              <w:pStyle w:val="41"/>
              <w:tabs>
                <w:tab w:val="left" w:pos="284"/>
              </w:tabs>
              <w:spacing w:line="240" w:lineRule="auto"/>
              <w:ind w:firstLine="0"/>
              <w:rPr>
                <w:rStyle w:val="43"/>
                <w:rFonts w:ascii="Times New Roman" w:hAnsi="Times New Roman" w:cs="Times New Roman"/>
                <w:bCs w:val="0"/>
                <w:sz w:val="20"/>
                <w:szCs w:val="20"/>
                <w:lang w:val="uk-UA"/>
              </w:rPr>
            </w:pPr>
            <w:r w:rsidRPr="008A12CB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3. </w:t>
            </w:r>
            <w:r w:rsidRPr="008A12CB">
              <w:rPr>
                <w:rStyle w:val="43"/>
                <w:rFonts w:ascii="Times New Roman" w:hAnsi="Times New Roman" w:cs="Times New Roman"/>
                <w:bCs w:val="0"/>
                <w:sz w:val="20"/>
                <w:szCs w:val="20"/>
                <w:lang w:val="uk-UA"/>
              </w:rPr>
              <w:t>Інформація про безпеку</w:t>
            </w:r>
          </w:p>
          <w:p w:rsidR="00910F02" w:rsidRPr="008A12CB" w:rsidRDefault="00910F02" w:rsidP="00571761">
            <w:pPr>
              <w:pStyle w:val="41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8A12CB">
              <w:rPr>
                <w:rFonts w:ascii="Times New Roman" w:hAnsi="Times New Roman" w:cs="Times New Roman"/>
                <w:noProof/>
                <w:sz w:val="20"/>
                <w:szCs w:val="20"/>
                <w:lang w:eastAsia="en-US"/>
              </w:rPr>
              <w:drawing>
                <wp:inline distT="0" distB="0" distL="0" distR="0" wp14:anchorId="445021DA" wp14:editId="512F84F5">
                  <wp:extent cx="537210" cy="467360"/>
                  <wp:effectExtent l="0" t="0" r="0" b="889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210" cy="467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A12CB">
              <w:rPr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УНИКНЕННЯ </w:t>
            </w:r>
            <w:r w:rsidRPr="008A12CB">
              <w:rPr>
                <w:rStyle w:val="43"/>
                <w:rFonts w:ascii="Times New Roman" w:hAnsi="Times New Roman" w:cs="Times New Roman"/>
                <w:bCs w:val="0"/>
                <w:sz w:val="20"/>
                <w:szCs w:val="20"/>
                <w:lang w:val="uk-UA"/>
              </w:rPr>
              <w:t xml:space="preserve">УРАЖЕННЯ </w:t>
            </w:r>
            <w:r w:rsidR="006154E2" w:rsidRPr="008A12CB">
              <w:rPr>
                <w:rStyle w:val="43"/>
                <w:rFonts w:ascii="Times New Roman" w:hAnsi="Times New Roman" w:cs="Times New Roman"/>
                <w:bCs w:val="0"/>
                <w:sz w:val="20"/>
                <w:szCs w:val="20"/>
                <w:lang w:val="uk-UA"/>
              </w:rPr>
              <w:t>ЕЛЕКТРИЧНИМ СТРУМОМ</w:t>
            </w:r>
          </w:p>
          <w:p w:rsidR="00910F02" w:rsidRPr="008A12CB" w:rsidRDefault="00910F02" w:rsidP="00571761">
            <w:pPr>
              <w:pStyle w:val="41"/>
              <w:tabs>
                <w:tab w:val="left" w:pos="284"/>
              </w:tabs>
              <w:spacing w:line="240" w:lineRule="auto"/>
              <w:ind w:firstLine="0"/>
              <w:rPr>
                <w:rStyle w:val="43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</w:pPr>
            <w:r w:rsidRPr="008A12CB">
              <w:rPr>
                <w:rStyle w:val="43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  <w:t>Перед підключенням джерела живлення переконайтеся, що електрична напруга вашого регіону співпадає з робочою напругою цього обладнання, та що перемикач лампи у вимкненому положенні. Користувачі повинні дотримуватися усіх правил безпеки регіону. Обладнання має маркування безпеки CE. Однак користувачі несуть повну відповідальність за безпечне використання цього обладнання. Будь ласка, дотримуйтесь наведених нижче вказівок і повністю прочитайте цю інструкцію, щоб гарантувати безпечну експлуатацію цього пристрою.</w:t>
            </w:r>
          </w:p>
          <w:p w:rsidR="00910F02" w:rsidRPr="008A12CB" w:rsidRDefault="00910F02" w:rsidP="00571761">
            <w:pPr>
              <w:pStyle w:val="41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</w:pPr>
          </w:p>
          <w:p w:rsidR="00910F02" w:rsidRPr="008A12CB" w:rsidRDefault="00910F02" w:rsidP="00571761">
            <w:pPr>
              <w:pStyle w:val="41"/>
              <w:tabs>
                <w:tab w:val="left" w:pos="284"/>
              </w:tabs>
              <w:spacing w:line="240" w:lineRule="auto"/>
              <w:ind w:firstLine="0"/>
              <w:rPr>
                <w:rStyle w:val="43"/>
                <w:rFonts w:ascii="Times New Roman" w:hAnsi="Times New Roman" w:cs="Times New Roman"/>
                <w:bCs w:val="0"/>
                <w:sz w:val="20"/>
                <w:szCs w:val="20"/>
                <w:lang w:val="uk-UA"/>
              </w:rPr>
            </w:pPr>
            <w:r w:rsidRPr="008A12CB">
              <w:rPr>
                <w:rFonts w:ascii="Times New Roman" w:hAnsi="Times New Roman" w:cs="Times New Roman"/>
                <w:color w:val="000000"/>
                <w:sz w:val="20"/>
                <w:szCs w:val="20"/>
                <w:lang w:val="uk-UA"/>
              </w:rPr>
              <w:t xml:space="preserve">4. </w:t>
            </w:r>
            <w:r w:rsidRPr="008A12CB">
              <w:rPr>
                <w:rStyle w:val="43"/>
                <w:rFonts w:ascii="Times New Roman" w:hAnsi="Times New Roman" w:cs="Times New Roman"/>
                <w:bCs w:val="0"/>
                <w:sz w:val="20"/>
                <w:szCs w:val="20"/>
                <w:lang w:val="uk-UA"/>
              </w:rPr>
              <w:t>Призначене використання</w:t>
            </w:r>
          </w:p>
          <w:p w:rsidR="00910F02" w:rsidRPr="008A12CB" w:rsidRDefault="00910F02" w:rsidP="00571761">
            <w:pPr>
              <w:pStyle w:val="41"/>
              <w:tabs>
                <w:tab w:val="left" w:pos="284"/>
              </w:tabs>
              <w:spacing w:line="240" w:lineRule="auto"/>
              <w:ind w:firstLine="0"/>
              <w:rPr>
                <w:rStyle w:val="43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</w:pPr>
            <w:r w:rsidRPr="008A12CB">
              <w:rPr>
                <w:rStyle w:val="43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  <w:t>Використовувати цей пристрій можна лише для дослідження та навчання. Він не призначений для будь-якого тваринного, людського терапевтичного або діагностичного використання.</w:t>
            </w:r>
          </w:p>
          <w:p w:rsidR="00910F02" w:rsidRPr="008A12CB" w:rsidRDefault="00910F02" w:rsidP="00571761">
            <w:pPr>
              <w:pStyle w:val="41"/>
              <w:tabs>
                <w:tab w:val="left" w:pos="284"/>
              </w:tabs>
              <w:spacing w:line="240" w:lineRule="auto"/>
              <w:ind w:firstLine="0"/>
              <w:rPr>
                <w:rStyle w:val="43"/>
                <w:rFonts w:ascii="Times New Roman" w:hAnsi="Times New Roman" w:cs="Times New Roman"/>
                <w:b w:val="0"/>
                <w:bCs w:val="0"/>
                <w:sz w:val="20"/>
                <w:szCs w:val="20"/>
                <w:lang w:val="uk-UA"/>
              </w:rPr>
            </w:pPr>
          </w:p>
          <w:p w:rsidR="00910F02" w:rsidRPr="008A12CB" w:rsidRDefault="00910F02" w:rsidP="00571761">
            <w:pPr>
              <w:pStyle w:val="Pa5"/>
              <w:tabs>
                <w:tab w:val="left" w:pos="284"/>
              </w:tabs>
              <w:spacing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8A12CB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Моделі IVD </w:t>
            </w:r>
          </w:p>
          <w:p w:rsidR="008A12CB" w:rsidRDefault="00910F02" w:rsidP="00571761">
            <w:pPr>
              <w:pStyle w:val="Default"/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  <w:r w:rsidRPr="008A12CB">
              <w:rPr>
                <w:rFonts w:ascii="Times New Roman" w:hAnsi="Times New Roman" w:cs="Times New Roman"/>
                <w:sz w:val="20"/>
                <w:szCs w:val="20"/>
              </w:rPr>
              <w:t>Також для діагностичного використання, націленого на отримання інформації про фізіологічни</w:t>
            </w:r>
            <w:r w:rsidR="00464054" w:rsidRPr="008A12CB">
              <w:rPr>
                <w:rFonts w:ascii="Times New Roman" w:hAnsi="Times New Roman" w:cs="Times New Roman"/>
                <w:sz w:val="20"/>
                <w:szCs w:val="20"/>
              </w:rPr>
              <w:t>й або патологічний стан об’єкта.</w:t>
            </w:r>
          </w:p>
          <w:p w:rsidR="008A12CB" w:rsidRDefault="008A12CB" w:rsidP="00571761">
            <w:pPr>
              <w:pStyle w:val="Default"/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E7300" w:rsidRPr="008A12CB" w:rsidRDefault="00FE7300" w:rsidP="00571761">
            <w:pPr>
              <w:pStyle w:val="Default"/>
              <w:tabs>
                <w:tab w:val="left" w:pos="284"/>
              </w:tabs>
              <w:rPr>
                <w:rFonts w:ascii="Times New Roman" w:hAnsi="Times New Roman" w:cs="Times New Roman"/>
                <w:b/>
                <w:sz w:val="22"/>
                <w:szCs w:val="20"/>
              </w:rPr>
            </w:pPr>
            <w:r w:rsidRPr="008A12CB">
              <w:rPr>
                <w:rFonts w:ascii="Times New Roman" w:hAnsi="Times New Roman" w:cs="Times New Roman"/>
                <w:b/>
                <w:sz w:val="22"/>
                <w:szCs w:val="20"/>
              </w:rPr>
              <w:t>5. Загальний огляд</w:t>
            </w:r>
          </w:p>
          <w:p w:rsidR="00FE7300" w:rsidRPr="008A12CB" w:rsidRDefault="00FE7300" w:rsidP="00571761">
            <w:pPr>
              <w:pStyle w:val="Default"/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8A12CB">
              <w:rPr>
                <w:rFonts w:ascii="Times New Roman" w:hAnsi="Times New Roman" w:cs="Times New Roman"/>
                <w:b/>
                <w:sz w:val="22"/>
                <w:szCs w:val="20"/>
              </w:rPr>
              <w:t xml:space="preserve">5.1. </w:t>
            </w:r>
            <w:r w:rsidRPr="008A12CB">
              <w:rPr>
                <w:rFonts w:ascii="Times New Roman" w:hAnsi="Times New Roman" w:cs="Times New Roman"/>
                <w:b/>
                <w:sz w:val="22"/>
                <w:szCs w:val="20"/>
                <w:lang w:val="en-US"/>
              </w:rPr>
              <w:t>SLX-1</w:t>
            </w:r>
          </w:p>
        </w:tc>
      </w:tr>
    </w:tbl>
    <w:p w:rsidR="009D25D6" w:rsidRPr="00BB192D" w:rsidRDefault="008A12CB" w:rsidP="00571761">
      <w:pPr>
        <w:pStyle w:val="-0"/>
        <w:shd w:val="clear" w:color="auto" w:fill="auto"/>
        <w:tabs>
          <w:tab w:val="left" w:pos="284"/>
        </w:tabs>
        <w:jc w:val="both"/>
        <w:rPr>
          <w:lang w:val="uk-UA"/>
        </w:rPr>
      </w:pPr>
      <w:r>
        <w:rPr>
          <w:rFonts w:eastAsiaTheme="minorEastAsia"/>
          <w:noProof/>
          <w:color w:val="auto"/>
          <w:lang w:val="uk-UA"/>
        </w:rPr>
        <w:lastRenderedPageBreak/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76" type="#_x0000_t75" style="position:absolute;left:0;text-align:left;margin-left:55.75pt;margin-top:2.1pt;width:388.35pt;height:423.35pt;z-index:251643904;mso-position-horizontal-relative:text;mso-position-vertical-relative:text">
            <v:imagedata r:id="rId12" o:title=""/>
            <w10:wrap type="topAndBottom"/>
          </v:shape>
          <o:OLEObject Type="Embed" ProgID="PBrush" ShapeID="_x0000_s1076" DrawAspect="Content" ObjectID="_1654288937" r:id="rId13"/>
        </w:object>
      </w:r>
      <w:r w:rsidR="004E09DF">
        <w:rPr>
          <w:b/>
          <w:bCs/>
          <w:noProof/>
          <w:lang w:val="uk-U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25" type="#_x0000_t202" style="position:absolute;left:0;text-align:left;margin-left:377.15pt;margin-top:136.25pt;width:66.95pt;height:27.8pt;z-index:251654144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25" inset=".5mm,.3mm,.5mm,.3mm">
              <w:txbxContent>
                <w:p w:rsidR="001C5FCD" w:rsidRPr="00AB7BAA" w:rsidRDefault="001C5FCD" w:rsidP="00AB7BAA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Фокусувальна ручка</w:t>
                  </w:r>
                </w:p>
              </w:txbxContent>
            </v:textbox>
          </v:shape>
        </w:pict>
      </w:r>
      <w:r w:rsidR="004E09DF">
        <w:rPr>
          <w:noProof/>
          <w:lang w:val="uk-UA"/>
        </w:rPr>
        <w:pict>
          <v:shape id="_x0000_s1123" type="#_x0000_t202" style="position:absolute;left:0;text-align:left;margin-left:327.5pt;margin-top:367.65pt;width:123.55pt;height:35.45pt;z-index:25165209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23" inset=".5mm,.3mm,.5mm,.3mm">
              <w:txbxContent>
                <w:p w:rsidR="001C5FCD" w:rsidRPr="006C1FF9" w:rsidRDefault="001C5FCD" w:rsidP="004E17B1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Падаюче світло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ON/OFF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 та регулятор інтенсивності освітлення</w:t>
                  </w:r>
                </w:p>
                <w:p w:rsidR="001C5FCD" w:rsidRPr="00AB7BAA" w:rsidRDefault="001C5FCD" w:rsidP="00AB7BAA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</w:p>
              </w:txbxContent>
            </v:textbox>
          </v:shape>
        </w:pict>
      </w:r>
      <w:r w:rsidR="004E09DF">
        <w:rPr>
          <w:noProof/>
          <w:lang w:val="uk-UA"/>
        </w:rPr>
        <w:pict>
          <v:shape id="_x0000_s1124" type="#_x0000_t202" style="position:absolute;left:0;text-align:left;margin-left:232.15pt;margin-top:403.1pt;width:95.35pt;height:23.75pt;z-index:25165312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24" inset=".5mm,.3mm,.5mm,.3mm">
              <w:txbxContent>
                <w:p w:rsidR="001C5FCD" w:rsidRPr="00AB7BAA" w:rsidRDefault="001C5FCD" w:rsidP="00AB7BAA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Напівпрозорий диск (прохідне світло)</w:t>
                  </w:r>
                </w:p>
              </w:txbxContent>
            </v:textbox>
          </v:shape>
        </w:pict>
      </w:r>
      <w:r w:rsidR="004E09DF">
        <w:rPr>
          <w:noProof/>
          <w:lang w:val="uk-UA"/>
        </w:rPr>
        <w:pict>
          <v:shape id="_x0000_s1122" type="#_x0000_t202" style="position:absolute;left:0;text-align:left;margin-left:362.7pt;margin-top:247.05pt;width:105.2pt;height:49.2pt;z-index:25165107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22" inset=".5mm,.3mm,.5mm,.3mm">
              <w:txbxContent>
                <w:p w:rsidR="001C5FCD" w:rsidRPr="006C1FF9" w:rsidRDefault="001C5FCD" w:rsidP="00AB7BAA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Прохідне світло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ON/OFF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 та регулятор інтенсивності освітлення</w:t>
                  </w:r>
                </w:p>
              </w:txbxContent>
            </v:textbox>
          </v:shape>
        </w:pict>
      </w:r>
      <w:r w:rsidR="004E09DF">
        <w:rPr>
          <w:b/>
          <w:bCs/>
          <w:noProof/>
          <w:lang w:val="uk-UA"/>
        </w:rPr>
        <w:pict>
          <v:shape id="_x0000_s1126" type="#_x0000_t202" style="position:absolute;left:0;text-align:left;margin-left:357.85pt;margin-top:3.5pt;width:77.1pt;height:27.95pt;z-index:25165516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26" inset=".5mm,.3mm,.5mm,.3mm">
              <w:txbxContent>
                <w:p w:rsidR="001C5FCD" w:rsidRPr="00AB7BAA" w:rsidRDefault="001C5FCD" w:rsidP="00AB7BAA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Ручка для перенесення</w:t>
                  </w:r>
                </w:p>
              </w:txbxContent>
            </v:textbox>
          </v:shape>
        </w:pict>
      </w:r>
      <w:r w:rsidR="004E09DF">
        <w:rPr>
          <w:noProof/>
          <w:lang w:val="uk-UA"/>
        </w:rPr>
        <w:pict>
          <v:shape id="_x0000_s1121" type="#_x0000_t202" style="position:absolute;left:0;text-align:left;margin-left:214.95pt;margin-top:255.9pt;width:77.1pt;height:23.75pt;z-index:25165004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21" inset=".5mm,.3mm,.5mm,.3mm">
              <w:txbxContent>
                <w:p w:rsidR="001C5FCD" w:rsidRPr="00AB7BAA" w:rsidRDefault="001C5FCD" w:rsidP="0075624D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Освітлювач падаючого світла</w:t>
                  </w:r>
                </w:p>
              </w:txbxContent>
            </v:textbox>
          </v:shape>
        </w:pict>
      </w:r>
      <w:r w:rsidR="004E09DF">
        <w:rPr>
          <w:noProof/>
          <w:lang w:val="uk-UA"/>
        </w:rPr>
        <w:pict>
          <v:shape id="_x0000_s1120" type="#_x0000_t202" style="position:absolute;left:0;text-align:left;margin-left:62.45pt;margin-top:352.5pt;width:45.9pt;height:15.15pt;z-index:251649024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zinnQ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" stroked="f">
            <v:textbox style="mso-next-textbox:#_x0000_s1120" inset=".5mm,.3mm,.5mm,.3mm">
              <w:txbxContent>
                <w:p w:rsidR="001C5FCD" w:rsidRPr="002960D8" w:rsidRDefault="001C5FCD" w:rsidP="002960D8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Підставка </w:t>
                  </w:r>
                </w:p>
              </w:txbxContent>
            </v:textbox>
          </v:shape>
        </w:pict>
      </w:r>
      <w:r w:rsidR="004E09DF">
        <w:rPr>
          <w:noProof/>
          <w:lang w:val="uk-UA"/>
        </w:rPr>
        <w:pict>
          <v:shape id="Надпись 40" o:spid="_x0000_s1119" type="#_x0000_t202" style="position:absolute;left:0;text-align:left;margin-left:100.8pt;margin-top:230.45pt;width:103.85pt;height:25.45pt;z-index:25164800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d3NS5wCAAAeBQAADgAAAAAAAAAAAAAAAAAuAgAAZHJzL2Uy&#10;b0RvYy54bWxQSwECLQAUAAYACAAAACEAWTW3jd0AAAALAQAADwAAAAAAAAAAAAAAAAD2BAAAZHJz&#10;L2Rvd25yZXYueG1sUEsFBgAAAAAEAAQA8wAAAAAGAAAAAA==&#10;" stroked="f">
            <v:textbox style="mso-next-textbox:#Надпись 40" inset=".5mm,.3mm,.5mm,.3mm">
              <w:txbxContent>
                <w:p w:rsidR="001C5FCD" w:rsidRPr="00764BB4" w:rsidRDefault="001C5FCD" w:rsidP="002960D8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Фіксатори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предметного с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толика</w:t>
                  </w:r>
                </w:p>
              </w:txbxContent>
            </v:textbox>
          </v:shape>
        </w:pict>
      </w:r>
      <w:r w:rsidR="004E09DF">
        <w:rPr>
          <w:noProof/>
          <w:lang w:val="uk-UA"/>
        </w:rPr>
        <w:pict>
          <v:shape id="_x0000_s1118" type="#_x0000_t202" style="position:absolute;left:0;text-align:left;margin-left:58.55pt;margin-top:205.6pt;width:69.85pt;height:30.5pt;z-index:25164697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" stroked="f">
            <v:textbox style="mso-next-textbox:#_x0000_s1118" inset=".5mm,.3mm,.5mm,.3mm">
              <w:txbxContent>
                <w:p w:rsidR="001C5FCD" w:rsidRPr="00D316DD" w:rsidRDefault="001C5FCD" w:rsidP="00D316DD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Змінювач збільшення</w:t>
                  </w:r>
                </w:p>
              </w:txbxContent>
            </v:textbox>
          </v:shape>
        </w:pict>
      </w:r>
      <w:r w:rsidR="004E09DF">
        <w:rPr>
          <w:noProof/>
          <w:lang w:val="uk-UA"/>
        </w:rPr>
        <w:pict>
          <v:shape id="_x0000_s1117" type="#_x0000_t202" style="position:absolute;left:0;text-align:left;margin-left:64.85pt;margin-top:147.25pt;width:64.55pt;height:25.25pt;z-index:25164595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" stroked="f">
            <v:textbox style="mso-next-textbox:#_x0000_s1117" inset=".5mm,.3mm,.5mm,.3mm">
              <w:txbxContent>
                <w:p w:rsidR="001C5FCD" w:rsidRPr="004C687F" w:rsidRDefault="001C5FCD" w:rsidP="004C687F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Корпус мікроскопа </w:t>
                  </w:r>
                </w:p>
              </w:txbxContent>
            </v:textbox>
          </v:shape>
        </w:pict>
      </w:r>
      <w:r w:rsidR="004E09DF">
        <w:rPr>
          <w:noProof/>
          <w:lang w:val="uk-UA"/>
        </w:rPr>
        <w:pict>
          <v:shape id="Надпись 28" o:spid="_x0000_s1116" type="#_x0000_t202" style="position:absolute;left:0;text-align:left;margin-left:58.55pt;margin-top:71.5pt;width:49.8pt;height:19.25pt;z-index:251644928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" stroked="f">
            <v:textbox style="mso-next-textbox:#Надпись 28" inset=".5mm,.3mm,.5mm,.3mm">
              <w:txbxContent>
                <w:p w:rsidR="001C5FCD" w:rsidRPr="004361D5" w:rsidRDefault="001C5FCD" w:rsidP="004361D5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Окуляр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и</w:t>
                  </w:r>
                </w:p>
              </w:txbxContent>
            </v:textbox>
          </v:shape>
        </w:pict>
      </w:r>
    </w:p>
    <w:p w:rsidR="00F944D7" w:rsidRPr="00BB192D" w:rsidRDefault="00F944D7" w:rsidP="00571761">
      <w:pPr>
        <w:tabs>
          <w:tab w:val="left" w:pos="284"/>
        </w:tabs>
        <w:rPr>
          <w:rFonts w:ascii="Times New Roman" w:hAnsi="Times New Roman" w:cs="Times New Roman"/>
          <w:b/>
          <w:bCs/>
          <w:sz w:val="20"/>
          <w:szCs w:val="20"/>
          <w:lang w:val="uk-UA"/>
        </w:rPr>
      </w:pPr>
    </w:p>
    <w:p w:rsidR="00F944D7" w:rsidRPr="00BB192D" w:rsidRDefault="00F944D7" w:rsidP="00571761">
      <w:pPr>
        <w:tabs>
          <w:tab w:val="left" w:pos="284"/>
        </w:tabs>
        <w:rPr>
          <w:rFonts w:ascii="Times New Roman" w:hAnsi="Times New Roman" w:cs="Times New Roman"/>
          <w:b/>
          <w:bCs/>
          <w:sz w:val="20"/>
          <w:szCs w:val="20"/>
          <w:lang w:val="uk-UA"/>
        </w:rPr>
      </w:pPr>
    </w:p>
    <w:p w:rsidR="00F944D7" w:rsidRPr="00BB192D" w:rsidRDefault="00F944D7" w:rsidP="00571761">
      <w:pPr>
        <w:tabs>
          <w:tab w:val="left" w:pos="284"/>
        </w:tabs>
        <w:rPr>
          <w:rFonts w:ascii="Times New Roman" w:hAnsi="Times New Roman" w:cs="Times New Roman"/>
          <w:b/>
          <w:bCs/>
          <w:sz w:val="20"/>
          <w:szCs w:val="20"/>
          <w:lang w:val="uk-UA"/>
        </w:rPr>
      </w:pPr>
    </w:p>
    <w:p w:rsidR="009D25D6" w:rsidRPr="00BB192D" w:rsidRDefault="00406B1E" w:rsidP="00571761">
      <w:pPr>
        <w:tabs>
          <w:tab w:val="left" w:pos="284"/>
        </w:tabs>
        <w:rPr>
          <w:rFonts w:ascii="Times New Roman" w:hAnsi="Times New Roman" w:cs="Times New Roman"/>
          <w:b/>
          <w:bCs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b/>
          <w:bCs/>
          <w:sz w:val="20"/>
          <w:szCs w:val="20"/>
          <w:lang w:val="uk-UA"/>
        </w:rPr>
        <w:t>5.2</w:t>
      </w:r>
      <w:r w:rsidR="00FE7300" w:rsidRPr="00BB192D">
        <w:rPr>
          <w:rFonts w:ascii="Times New Roman" w:hAnsi="Times New Roman" w:cs="Times New Roman"/>
          <w:b/>
          <w:bCs/>
          <w:sz w:val="20"/>
          <w:szCs w:val="20"/>
          <w:lang w:val="uk-UA"/>
        </w:rPr>
        <w:t>.</w:t>
      </w:r>
      <w:r w:rsidRPr="00BB192D">
        <w:rPr>
          <w:rFonts w:ascii="Times New Roman" w:hAnsi="Times New Roman" w:cs="Times New Roman"/>
          <w:b/>
          <w:bCs/>
          <w:sz w:val="20"/>
          <w:szCs w:val="20"/>
          <w:lang w:val="uk-UA"/>
        </w:rPr>
        <w:t xml:space="preserve"> SLX-2 / SLX-3</w:t>
      </w:r>
    </w:p>
    <w:p w:rsidR="00406B1E" w:rsidRPr="00BB192D" w:rsidRDefault="00406B1E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821FEA" w:rsidRPr="00BB192D" w:rsidRDefault="00821FEA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821FEA" w:rsidRPr="00BB192D" w:rsidRDefault="004E09DF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>
        <w:rPr>
          <w:rFonts w:ascii="Times New Roman" w:hAnsi="Times New Roman" w:cs="Times New Roman"/>
          <w:noProof/>
          <w:sz w:val="20"/>
          <w:szCs w:val="20"/>
          <w:lang w:val="uk-UA"/>
        </w:rPr>
        <w:lastRenderedPageBreak/>
        <w:pict>
          <v:shape id="_x0000_s1142" type="#_x0000_t202" style="position:absolute;margin-left:240.45pt;margin-top:20.25pt;width:77.1pt;height:23.75pt;z-index:25166745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42" inset=".5mm,.3mm,.5mm,.3mm">
              <w:txbxContent>
                <w:p w:rsidR="001C5FCD" w:rsidRDefault="001C5FCD" w:rsidP="00505F52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Фото/ТБ-порт</w:t>
                  </w:r>
                </w:p>
                <w:p w:rsidR="001C5FCD" w:rsidRPr="00505F52" w:rsidRDefault="001C5FCD" w:rsidP="00505F52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(тільки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SLX</w:t>
                  </w:r>
                  <w:r w:rsidRPr="00505F52"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  <w:t>-3)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41" type="#_x0000_t202" style="position:absolute;margin-left:23.05pt;margin-top:65.95pt;width:52.6pt;height:16.45pt;z-index:25166643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41" inset=".5mm,.3mm,.5mm,.3mm">
              <w:txbxContent>
                <w:p w:rsidR="001C5FCD" w:rsidRPr="00AB7BAA" w:rsidRDefault="001C5FCD" w:rsidP="0086211E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Окуляри 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39" type="#_x0000_t202" style="position:absolute;margin-left:29.6pt;margin-top:135.45pt;width:56.3pt;height:23.75pt;z-index:25166540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39" inset=".5mm,.3mm,.5mm,.3mm">
              <w:txbxContent>
                <w:p w:rsidR="001C5FCD" w:rsidRPr="00AB7BAA" w:rsidRDefault="001C5FCD" w:rsidP="0086211E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Ручка збільшення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38" type="#_x0000_t202" style="position:absolute;margin-left:13.3pt;margin-top:178.85pt;width:115.15pt;height:38.3pt;z-index:251664384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38" inset=".5mm,.3mm,.5mm,.3mm">
              <w:txbxContent>
                <w:p w:rsidR="001C5FCD" w:rsidRDefault="001C5FCD" w:rsidP="00D96D9B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Корпус мікроскопа</w:t>
                  </w:r>
                </w:p>
                <w:p w:rsidR="001C5FCD" w:rsidRDefault="001C5FCD" w:rsidP="00D96D9B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-)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SLX</w:t>
                  </w:r>
                  <w:r w:rsidRPr="001C5FCD"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  <w:t xml:space="preserve">-2: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бінокулярна </w:t>
                  </w:r>
                </w:p>
                <w:p w:rsidR="001C5FCD" w:rsidRPr="00D96D9B" w:rsidRDefault="001C5FCD" w:rsidP="00D96D9B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-)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SLX</w:t>
                  </w:r>
                  <w:r w:rsidRPr="001C5FCD"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  <w:t>-3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 тринокулярна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37" type="#_x0000_t202" style="position:absolute;margin-left:201.25pt;margin-top:288.6pt;width:77.1pt;height:23.75pt;z-index:25166336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37" inset=".5mm,.3mm,.5mm,.3mm">
              <w:txbxContent>
                <w:p w:rsidR="001C5FCD" w:rsidRPr="00AB7BAA" w:rsidRDefault="001C5FCD" w:rsidP="00D96D9B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Освітлювач падаючого світла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36" type="#_x0000_t202" style="position:absolute;margin-left:23.05pt;margin-top:361.75pt;width:45.9pt;height:15.15pt;z-index:251662336;visibility:visible;mso-height-percent:0;mso-wrap-distance-left:9pt;mso-wrap-distance-top:0;mso-wrap-distance-right:9pt;mso-wrap-distance-bottom:0;mso-position-horizontal-relative:text;mso-position-vertical-relative:text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zinnQ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" stroked="f">
            <v:textbox style="mso-next-textbox:#_x0000_s1136" inset=".5mm,.3mm,.5mm,.3mm">
              <w:txbxContent>
                <w:p w:rsidR="001C5FCD" w:rsidRPr="002960D8" w:rsidRDefault="001C5FCD" w:rsidP="000B0A1B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Підставка 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34" type="#_x0000_t202" style="position:absolute;margin-left:61.4pt;margin-top:243.9pt;width:103.85pt;height:25.45pt;z-index:25166131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d3NS5wCAAAeBQAADgAAAAAAAAAAAAAAAAAuAgAAZHJzL2Uy&#10;b0RvYy54bWxQSwECLQAUAAYACAAAACEAWTW3jd0AAAALAQAADwAAAAAAAAAAAAAAAAD2BAAAZHJz&#10;L2Rvd25yZXYueG1sUEsFBgAAAAAEAAQA8wAAAAAGAAAAAA==&#10;" stroked="f">
            <v:textbox style="mso-next-textbox:#_x0000_s1134" inset=".5mm,.3mm,.5mm,.3mm">
              <w:txbxContent>
                <w:p w:rsidR="001C5FCD" w:rsidRPr="00764BB4" w:rsidRDefault="001C5FCD" w:rsidP="000B0A1B">
                  <w:pPr>
                    <w:rPr>
                      <w:rFonts w:ascii="Times New Roman" w:hAnsi="Times New Roman" w:cs="Times New Roman"/>
                      <w:sz w:val="20"/>
                      <w:szCs w:val="20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Фіксатори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 xml:space="preserve"> предметного с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толика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32" type="#_x0000_t202" style="position:absolute;margin-left:189pt;margin-top:433.25pt;width:95.35pt;height:23.75pt;z-index:25166028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32" inset=".5mm,.3mm,.5mm,.3mm">
              <w:txbxContent>
                <w:p w:rsidR="001C5FCD" w:rsidRPr="00AB7BAA" w:rsidRDefault="001C5FCD" w:rsidP="00FD3593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Напівпрозорий диск (прохідне світло)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31" type="#_x0000_t202" style="position:absolute;margin-left:323.15pt;margin-top:397.8pt;width:123.55pt;height:35.45pt;z-index:251659264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31" inset=".5mm,.3mm,.5mm,.3mm">
              <w:txbxContent>
                <w:p w:rsidR="001C5FCD" w:rsidRPr="006C1FF9" w:rsidRDefault="001C5FCD" w:rsidP="00FD3593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Падаюче світло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ON/OFF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 та регулятор інтенсивності освітлення</w:t>
                  </w:r>
                </w:p>
                <w:p w:rsidR="001C5FCD" w:rsidRPr="00AB7BAA" w:rsidRDefault="001C5FCD" w:rsidP="00FD3593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30" type="#_x0000_t202" style="position:absolute;margin-left:349pt;margin-top:263.15pt;width:105.2pt;height:49.2pt;z-index:25165824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30" inset=".5mm,.3mm,.5mm,.3mm">
              <w:txbxContent>
                <w:p w:rsidR="001C5FCD" w:rsidRPr="006C1FF9" w:rsidRDefault="001C5FCD" w:rsidP="00FD3593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Прохідне світло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ON/OFF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 та регулятор інтенсивності освітлення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29" type="#_x0000_t202" style="position:absolute;margin-left:364.85pt;margin-top:155.1pt;width:66.95pt;height:23.75pt;z-index:25165721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29" inset=".5mm,.3mm,.5mm,.3mm">
              <w:txbxContent>
                <w:p w:rsidR="001C5FCD" w:rsidRPr="00AB7BAA" w:rsidRDefault="001C5FCD" w:rsidP="00FD3593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Фокусувальна ручка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noProof/>
          <w:sz w:val="20"/>
          <w:szCs w:val="20"/>
          <w:lang w:val="uk-UA"/>
        </w:rPr>
        <w:pict>
          <v:shape id="_x0000_s1128" type="#_x0000_t202" style="position:absolute;margin-left:346.5pt;margin-top:9.35pt;width:77.1pt;height:27.95pt;z-index:25165619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28" inset=".5mm,.3mm,.5mm,.3mm">
              <w:txbxContent>
                <w:p w:rsidR="001C5FCD" w:rsidRPr="00AB7BAA" w:rsidRDefault="001C5FCD" w:rsidP="00FD3593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Ручка для перенесення</w:t>
                  </w:r>
                </w:p>
              </w:txbxContent>
            </v:textbox>
          </v:shape>
        </w:pict>
      </w:r>
      <w:r w:rsidR="00821FEA" w:rsidRPr="00BB192D">
        <w:rPr>
          <w:rFonts w:ascii="Times New Roman" w:hAnsi="Times New Roman" w:cs="Times New Roman"/>
          <w:noProof/>
          <w:sz w:val="20"/>
          <w:szCs w:val="20"/>
          <w:lang w:eastAsia="en-US"/>
        </w:rPr>
        <w:drawing>
          <wp:anchor distT="0" distB="0" distL="114300" distR="114300" simplePos="0" relativeHeight="251636736" behindDoc="0" locked="0" layoutInCell="1" allowOverlap="1" wp14:anchorId="7ECF1930" wp14:editId="6A064A3C">
            <wp:simplePos x="0" y="0"/>
            <wp:positionH relativeFrom="column">
              <wp:posOffset>279573</wp:posOffset>
            </wp:positionH>
            <wp:positionV relativeFrom="paragraph">
              <wp:posOffset>229235</wp:posOffset>
            </wp:positionV>
            <wp:extent cx="5250180" cy="5541645"/>
            <wp:effectExtent l="0" t="0" r="0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0180" cy="5541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21FEA" w:rsidRPr="00BB192D" w:rsidRDefault="00821FEA" w:rsidP="00571761">
      <w:pPr>
        <w:pStyle w:val="20"/>
        <w:keepNext/>
        <w:keepLines/>
        <w:shd w:val="clear" w:color="auto" w:fill="auto"/>
        <w:tabs>
          <w:tab w:val="left" w:pos="284"/>
          <w:tab w:val="left" w:pos="596"/>
        </w:tabs>
        <w:spacing w:line="240" w:lineRule="auto"/>
        <w:rPr>
          <w:rStyle w:val="-"/>
          <w:rFonts w:eastAsia="Arial"/>
          <w:b w:val="0"/>
          <w:bCs w:val="0"/>
          <w:lang w:val="uk-UA"/>
        </w:rPr>
      </w:pPr>
      <w:bookmarkStart w:id="1" w:name="bookmark5"/>
    </w:p>
    <w:p w:rsidR="001A1D87" w:rsidRPr="00BB192D" w:rsidRDefault="001A1D87" w:rsidP="00571761">
      <w:pPr>
        <w:pStyle w:val="20"/>
        <w:keepNext/>
        <w:keepLines/>
        <w:shd w:val="clear" w:color="auto" w:fill="auto"/>
        <w:tabs>
          <w:tab w:val="left" w:pos="284"/>
          <w:tab w:val="left" w:pos="596"/>
        </w:tabs>
        <w:spacing w:line="240" w:lineRule="auto"/>
        <w:rPr>
          <w:rFonts w:ascii="Times New Roman" w:hAnsi="Times New Roman" w:cs="Times New Roman"/>
          <w:b w:val="0"/>
          <w:bCs w:val="0"/>
          <w:sz w:val="20"/>
          <w:szCs w:val="20"/>
          <w:lang w:val="uk-UA"/>
        </w:rPr>
      </w:pPr>
    </w:p>
    <w:p w:rsidR="00821FEA" w:rsidRPr="00BB192D" w:rsidRDefault="00821FEA" w:rsidP="00571761">
      <w:pPr>
        <w:pStyle w:val="20"/>
        <w:keepNext/>
        <w:keepLines/>
        <w:shd w:val="clear" w:color="auto" w:fill="auto"/>
        <w:tabs>
          <w:tab w:val="left" w:pos="284"/>
          <w:tab w:val="left" w:pos="596"/>
        </w:tabs>
        <w:spacing w:line="240" w:lineRule="auto"/>
        <w:rPr>
          <w:rFonts w:ascii="Times New Roman" w:hAnsi="Times New Roman" w:cs="Times New Roman"/>
          <w:bCs w:val="0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bCs w:val="0"/>
          <w:sz w:val="20"/>
          <w:szCs w:val="20"/>
          <w:lang w:val="uk-UA"/>
        </w:rPr>
        <w:t>5.3</w:t>
      </w:r>
      <w:r w:rsidR="0095685D" w:rsidRPr="00BB192D">
        <w:rPr>
          <w:rFonts w:ascii="Times New Roman" w:hAnsi="Times New Roman" w:cs="Times New Roman"/>
          <w:bCs w:val="0"/>
          <w:sz w:val="20"/>
          <w:szCs w:val="20"/>
        </w:rPr>
        <w:t>.</w:t>
      </w:r>
      <w:r w:rsidRPr="00BB192D">
        <w:rPr>
          <w:rFonts w:ascii="Times New Roman" w:hAnsi="Times New Roman" w:cs="Times New Roman"/>
          <w:bCs w:val="0"/>
          <w:sz w:val="20"/>
          <w:szCs w:val="20"/>
          <w:lang w:val="uk-UA"/>
        </w:rPr>
        <w:t xml:space="preserve"> SLX-4 / SLX-5</w:t>
      </w:r>
    </w:p>
    <w:p w:rsidR="009D25D6" w:rsidRPr="00BB192D" w:rsidRDefault="001A1D87" w:rsidP="00571761">
      <w:pPr>
        <w:pStyle w:val="20"/>
        <w:keepNext/>
        <w:keepLines/>
        <w:shd w:val="clear" w:color="auto" w:fill="auto"/>
        <w:tabs>
          <w:tab w:val="left" w:pos="284"/>
          <w:tab w:val="left" w:pos="596"/>
        </w:tabs>
        <w:spacing w:line="240" w:lineRule="auto"/>
        <w:rPr>
          <w:rFonts w:ascii="Times New Roman" w:hAnsi="Times New Roman" w:cs="Times New Roman"/>
          <w:b w:val="0"/>
          <w:bCs w:val="0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b w:val="0"/>
          <w:bCs w:val="0"/>
          <w:noProof/>
          <w:sz w:val="20"/>
          <w:szCs w:val="20"/>
          <w:lang w:eastAsia="en-US"/>
        </w:rPr>
        <w:lastRenderedPageBreak/>
        <w:drawing>
          <wp:anchor distT="0" distB="0" distL="114300" distR="114300" simplePos="0" relativeHeight="251654656" behindDoc="0" locked="0" layoutInCell="1" allowOverlap="1" wp14:anchorId="6280D308" wp14:editId="032CC090">
            <wp:simplePos x="0" y="0"/>
            <wp:positionH relativeFrom="column">
              <wp:posOffset>0</wp:posOffset>
            </wp:positionH>
            <wp:positionV relativeFrom="paragraph">
              <wp:posOffset>385445</wp:posOffset>
            </wp:positionV>
            <wp:extent cx="5372735" cy="4290695"/>
            <wp:effectExtent l="0" t="0" r="0" b="0"/>
            <wp:wrapTopAndBottom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735" cy="429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1"/>
    </w:p>
    <w:p w:rsidR="001A1D87" w:rsidRPr="00BB192D" w:rsidRDefault="004E09DF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90" type="#_x0000_t202" style="position:absolute;margin-left:83.2pt;margin-top:249.15pt;width:92.6pt;height:21.35pt;z-index:25167769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90" inset=".5mm,.3mm,.5mm,.3mm">
              <w:txbxContent>
                <w:p w:rsidR="00CD0548" w:rsidRPr="00D96D9B" w:rsidRDefault="00447DCF" w:rsidP="00CD0548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Ручка фокусування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86" type="#_x0000_t202" style="position:absolute;margin-left:346.85pt;margin-top:94.05pt;width:115.15pt;height:27.4pt;z-index:25167360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86" inset=".5mm,.3mm,.5mm,.3mm">
              <w:txbxContent>
                <w:p w:rsidR="00430EC1" w:rsidRPr="00D96D9B" w:rsidRDefault="00430EC1" w:rsidP="00430EC1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Ф</w:t>
                  </w:r>
                  <w:r w:rsidR="0087295B"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іксаторні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 </w:t>
                  </w:r>
                  <w:r w:rsidR="0087295B"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ручки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 </w:t>
                  </w:r>
                  <w:r w:rsidR="0087295B"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горизонтальної консолі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 </w:t>
                  </w:r>
                </w:p>
                <w:p w:rsidR="00CD0548" w:rsidRPr="00430EC1" w:rsidRDefault="00CD0548" w:rsidP="00CD0548">
                  <w:pPr>
                    <w:rPr>
                      <w:rFonts w:ascii="Times New Roman" w:hAnsi="Times New Roman" w:cs="Times New Roman"/>
                      <w:b/>
                      <w:sz w:val="20"/>
                      <w:szCs w:val="20"/>
                      <w:lang w:val="uk-UA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88" type="#_x0000_t202" style="position:absolute;margin-left:333pt;margin-top:227.7pt;width:58pt;height:18.4pt;z-index:25167564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88" inset=".5mm,.3mm,.5mm,.3mm">
              <w:txbxContent>
                <w:p w:rsidR="00CD0548" w:rsidRPr="00D96D9B" w:rsidRDefault="00ED54CE" w:rsidP="00CD0548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Фіксатори 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91" type="#_x0000_t202" style="position:absolute;margin-left:124pt;margin-top:317.65pt;width:26.6pt;height:14.8pt;z-index:25167872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91" inset=".5mm,.3mm,.5mm,.3mm">
              <w:txbxContent>
                <w:p w:rsidR="00CD0548" w:rsidRPr="00D96D9B" w:rsidRDefault="00076EAA" w:rsidP="00CD0548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База 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87" type="#_x0000_t202" style="position:absolute;margin-left:369.2pt;margin-top:182.65pt;width:89pt;height:24.65pt;z-index:251674624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87" inset=".5mm,.3mm,.5mm,.3mm">
              <w:txbxContent>
                <w:p w:rsidR="00CD0548" w:rsidRPr="00D96D9B" w:rsidRDefault="00076EAA" w:rsidP="00CD0548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Кільце запобігання падіння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89" type="#_x0000_t202" style="position:absolute;margin-left:234.6pt;margin-top:31.95pt;width:98.4pt;height:25.25pt;z-index:25167667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89" inset=".5mm,.3mm,.5mm,.3mm">
              <w:txbxContent>
                <w:p w:rsidR="00CD0548" w:rsidRPr="00D96D9B" w:rsidRDefault="00430EC1" w:rsidP="00CD0548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Фіксаторна </w:t>
                  </w:r>
                  <w:r w:rsidR="0087295B"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ручка вертикаль</w:t>
                  </w:r>
                  <w:r w:rsidR="0095685D"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н</w:t>
                  </w:r>
                  <w:r w:rsidR="0087295B"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ої консолі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85" type="#_x0000_t202" style="position:absolute;margin-left:-22.05pt;margin-top:169pt;width:105.25pt;height:38.3pt;z-index:251672576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85" inset=".5mm,.3mm,.5mm,.3mm">
              <w:txbxContent>
                <w:p w:rsidR="00CD0548" w:rsidRDefault="00CD0548" w:rsidP="00CD0548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Корпус мікроскопа</w:t>
                  </w:r>
                </w:p>
                <w:p w:rsidR="00CD0548" w:rsidRDefault="00CD0548" w:rsidP="00CD0548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-)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SLX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  <w:t>-4</w:t>
                  </w:r>
                  <w:r w:rsidRPr="001C5FCD"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  <w:t xml:space="preserve">: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бінокулярна </w:t>
                  </w:r>
                </w:p>
                <w:p w:rsidR="00CD0548" w:rsidRPr="00D96D9B" w:rsidRDefault="00CD0548" w:rsidP="00CD0548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-)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SLX</w:t>
                  </w:r>
                  <w:r w:rsidRPr="001C5FCD"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  <w:t>-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  <w:t>5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 тринокулярна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84" type="#_x0000_t202" style="position:absolute;margin-left:366.25pt;margin-top:68.5pt;width:52.9pt;height:15.6pt;z-index:251671552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84" inset=".5mm,.3mm,.5mm,.3mm">
              <w:txbxContent>
                <w:p w:rsidR="008C1557" w:rsidRPr="00AB7BAA" w:rsidRDefault="008C1557" w:rsidP="008C1557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Стрижень 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83" type="#_x0000_t202" style="position:absolute;margin-left:189.7pt;margin-top:101.45pt;width:56.3pt;height:23.75pt;z-index:251670528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83" inset=".5mm,.3mm,.5mm,.3mm">
              <w:txbxContent>
                <w:p w:rsidR="003B4957" w:rsidRPr="00AB7BAA" w:rsidRDefault="003B4957" w:rsidP="003B4957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Ручка збільшення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82" type="#_x0000_t202" style="position:absolute;margin-left:150.6pt;margin-top:31.95pt;width:77.1pt;height:23.75pt;z-index:251669504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82" inset=".5mm,.3mm,.5mm,.3mm">
              <w:txbxContent>
                <w:p w:rsidR="001C5FCD" w:rsidRDefault="001C5FCD" w:rsidP="001C5FCD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>Фото/ТБ-порт</w:t>
                  </w:r>
                </w:p>
                <w:p w:rsidR="001C5FCD" w:rsidRPr="00505F52" w:rsidRDefault="001C5FCD" w:rsidP="001C5FCD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(тільки </w:t>
                  </w:r>
                  <w:r>
                    <w:rPr>
                      <w:rFonts w:ascii="Times New Roman" w:hAnsi="Times New Roman" w:cs="Times New Roman"/>
                      <w:sz w:val="20"/>
                      <w:szCs w:val="20"/>
                    </w:rPr>
                    <w:t>SLX</w:t>
                  </w:r>
                  <w:r w:rsidRPr="00505F52"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  <w:t>-</w:t>
                  </w:r>
                  <w:r w:rsidRPr="001C5FCD"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  <w:t>5</w:t>
                  </w:r>
                  <w:r w:rsidRPr="00505F52">
                    <w:rPr>
                      <w:rFonts w:ascii="Times New Roman" w:hAnsi="Times New Roman" w:cs="Times New Roman"/>
                      <w:sz w:val="20"/>
                      <w:szCs w:val="20"/>
                      <w:lang w:val="ru-RU"/>
                    </w:rPr>
                    <w:t>)</w:t>
                  </w:r>
                </w:p>
              </w:txbxContent>
            </v:textbox>
          </v:shape>
        </w:pict>
      </w:r>
      <w:r>
        <w:rPr>
          <w:rFonts w:ascii="Times New Roman" w:hAnsi="Times New Roman" w:cs="Times New Roman"/>
          <w:b/>
          <w:bCs/>
          <w:noProof/>
          <w:sz w:val="20"/>
          <w:szCs w:val="20"/>
          <w:lang w:val="uk-UA"/>
        </w:rPr>
        <w:pict>
          <v:shape id="_x0000_s1181" type="#_x0000_t202" style="position:absolute;margin-left:79.2pt;margin-top:15.5pt;width:52.6pt;height:16.45pt;z-index:251668480;visibility:visible;mso-wrap-distance-left:9pt;mso-wrap-distance-top:0;mso-wrap-distance-right:9pt;mso-wrap-distance-bottom:0;mso-position-horizontal-relative:text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" stroked="f">
            <v:textbox style="mso-next-textbox:#_x0000_s1181" inset=".5mm,.3mm,.5mm,.3mm">
              <w:txbxContent>
                <w:p w:rsidR="001C5FCD" w:rsidRPr="00AB7BAA" w:rsidRDefault="001C5FCD" w:rsidP="001C5FCD">
                  <w:pP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</w:pPr>
                  <w:r>
                    <w:rPr>
                      <w:rFonts w:ascii="Times New Roman" w:hAnsi="Times New Roman" w:cs="Times New Roman"/>
                      <w:sz w:val="20"/>
                      <w:szCs w:val="20"/>
                      <w:lang w:val="uk-UA"/>
                    </w:rPr>
                    <w:t xml:space="preserve">Окуляри </w:t>
                  </w:r>
                </w:p>
              </w:txbxContent>
            </v:textbox>
          </v:shape>
        </w:pict>
      </w:r>
    </w:p>
    <w:p w:rsidR="001A1D87" w:rsidRPr="00BB192D" w:rsidRDefault="001A1D87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8F1A61" w:rsidRPr="00BB192D" w:rsidRDefault="008F1A61" w:rsidP="00571761">
      <w:pPr>
        <w:pStyle w:val="Pa2"/>
        <w:spacing w:line="240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BB192D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6. Розпакування </w:t>
      </w:r>
    </w:p>
    <w:p w:rsidR="008F1A61" w:rsidRPr="00BB192D" w:rsidRDefault="008F1A61" w:rsidP="00571761">
      <w:pPr>
        <w:pStyle w:val="3210"/>
        <w:keepNext/>
        <w:keepLines/>
        <w:spacing w:line="240" w:lineRule="auto"/>
        <w:rPr>
          <w:rStyle w:val="322"/>
          <w:rFonts w:ascii="Times New Roman" w:hAnsi="Times New Roman" w:cs="Times New Roman"/>
          <w:b w:val="0"/>
          <w:bCs w:val="0"/>
          <w:color w:val="000000"/>
          <w:sz w:val="20"/>
          <w:szCs w:val="20"/>
          <w:lang w:val="uk-UA"/>
        </w:rPr>
      </w:pPr>
      <w:r w:rsidRPr="00BB192D">
        <w:rPr>
          <w:rStyle w:val="322"/>
          <w:rFonts w:ascii="Times New Roman" w:hAnsi="Times New Roman" w:cs="Times New Roman"/>
          <w:b w:val="0"/>
          <w:bCs w:val="0"/>
          <w:color w:val="000000"/>
          <w:sz w:val="20"/>
          <w:szCs w:val="20"/>
          <w:lang w:val="uk-UA"/>
        </w:rPr>
        <w:t>Мікроскоп поміщений у формований контейнер з пінополістиролу. Видаліть стрічку з краю контейнера та підніміть верхню половину контейнера. Будьте обережні, щоб оптичні елементи (лінзи та окуляри) не випали та не пошкодились. Використовуючи обидві руки (одною захвативши ручку та іншою - базу), підніміть мікроскоп з контейнера та поставте на стійкий стіл.</w:t>
      </w:r>
    </w:p>
    <w:p w:rsidR="008F1A61" w:rsidRPr="00BB192D" w:rsidRDefault="008F1A61" w:rsidP="00571761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inline distT="0" distB="0" distL="0" distR="0" wp14:anchorId="6491C64D" wp14:editId="47716AB0">
            <wp:extent cx="600075" cy="509270"/>
            <wp:effectExtent l="0" t="0" r="9525" b="508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509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B192D">
        <w:rPr>
          <w:rFonts w:ascii="Times New Roman" w:hAnsi="Times New Roman" w:cs="Times New Roman"/>
          <w:sz w:val="20"/>
          <w:szCs w:val="20"/>
        </w:rPr>
        <w:t xml:space="preserve">Не торкайтесь оголеними руками оптичних поверхонь, таких як лінзи, фільтри або окуляри. Відбитки жиру або інших речовин можуть погіршити якість кінцевого зображення та зруйнувати оптичну поверхню за короткий час. </w:t>
      </w:r>
    </w:p>
    <w:p w:rsidR="008F1A61" w:rsidRPr="00BB192D" w:rsidRDefault="008F1A61" w:rsidP="00571761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8F1A61" w:rsidRPr="00BB192D" w:rsidRDefault="008F1A61" w:rsidP="00571761">
      <w:pPr>
        <w:pStyle w:val="3210"/>
        <w:keepNext/>
        <w:keepLines/>
        <w:spacing w:line="240" w:lineRule="auto"/>
        <w:rPr>
          <w:rStyle w:val="322"/>
          <w:rFonts w:ascii="Times New Roman" w:hAnsi="Times New Roman" w:cs="Times New Roman"/>
          <w:bCs w:val="0"/>
          <w:color w:val="000000"/>
          <w:sz w:val="20"/>
          <w:szCs w:val="20"/>
          <w:lang w:val="uk-UA"/>
        </w:rPr>
      </w:pPr>
      <w:r w:rsidRPr="00BB192D">
        <w:rPr>
          <w:rStyle w:val="322"/>
          <w:rFonts w:ascii="Times New Roman" w:hAnsi="Times New Roman" w:cs="Times New Roman"/>
          <w:bCs w:val="0"/>
          <w:color w:val="000000"/>
          <w:sz w:val="20"/>
          <w:szCs w:val="20"/>
          <w:lang w:val="uk-UA"/>
        </w:rPr>
        <w:t xml:space="preserve">7. Збірка </w:t>
      </w:r>
    </w:p>
    <w:p w:rsidR="008F1A61" w:rsidRPr="00BB192D" w:rsidRDefault="008F1A61" w:rsidP="00571761">
      <w:pPr>
        <w:pStyle w:val="3210"/>
        <w:keepNext/>
        <w:keepLines/>
        <w:spacing w:line="240" w:lineRule="auto"/>
        <w:rPr>
          <w:rStyle w:val="322"/>
          <w:rFonts w:ascii="Times New Roman" w:hAnsi="Times New Roman" w:cs="Times New Roman"/>
          <w:b w:val="0"/>
          <w:bCs w:val="0"/>
          <w:color w:val="000000"/>
          <w:sz w:val="20"/>
          <w:szCs w:val="20"/>
          <w:lang w:val="uk-UA"/>
        </w:rPr>
      </w:pPr>
      <w:r w:rsidRPr="00BB192D">
        <w:rPr>
          <w:rStyle w:val="322"/>
          <w:rFonts w:ascii="Times New Roman" w:hAnsi="Times New Roman" w:cs="Times New Roman"/>
          <w:b w:val="0"/>
          <w:bCs w:val="0"/>
          <w:color w:val="000000"/>
          <w:sz w:val="20"/>
          <w:szCs w:val="20"/>
          <w:lang w:val="uk-UA"/>
        </w:rPr>
        <w:t>Коли ви відкриєте коробку, то знайдете в ній наступні комплектувальні мікроскопа:</w:t>
      </w:r>
    </w:p>
    <w:p w:rsidR="008F1A61" w:rsidRPr="00BB192D" w:rsidRDefault="008F1A61" w:rsidP="00571761">
      <w:pPr>
        <w:pStyle w:val="Default"/>
        <w:rPr>
          <w:rStyle w:val="322"/>
          <w:rFonts w:ascii="Times New Roman" w:hAnsi="Times New Roman" w:cs="Times New Roman"/>
          <w:b/>
          <w:bCs/>
          <w:sz w:val="20"/>
          <w:szCs w:val="20"/>
        </w:rPr>
      </w:pPr>
    </w:p>
    <w:p w:rsidR="009D25D6" w:rsidRPr="00BB192D" w:rsidRDefault="006F288D" w:rsidP="00571761">
      <w:pPr>
        <w:pStyle w:val="-0"/>
        <w:shd w:val="clear" w:color="auto" w:fill="auto"/>
        <w:tabs>
          <w:tab w:val="left" w:pos="284"/>
        </w:tabs>
        <w:rPr>
          <w:b/>
          <w:bCs/>
          <w:lang w:val="uk-UA"/>
        </w:rPr>
      </w:pPr>
      <w:r w:rsidRPr="00BB192D">
        <w:rPr>
          <w:b/>
          <w:bCs/>
          <w:lang w:val="uk-UA"/>
        </w:rPr>
        <w:t>7.1</w:t>
      </w:r>
      <w:r w:rsidR="00C64125" w:rsidRPr="00BB192D">
        <w:rPr>
          <w:b/>
          <w:bCs/>
          <w:lang w:val="uk-UA"/>
        </w:rPr>
        <w:t>.</w:t>
      </w:r>
      <w:r w:rsidRPr="00BB192D">
        <w:rPr>
          <w:b/>
          <w:bCs/>
          <w:lang w:val="uk-UA"/>
        </w:rPr>
        <w:t xml:space="preserve"> SLX-1</w:t>
      </w:r>
    </w:p>
    <w:p w:rsidR="006F288D" w:rsidRPr="00BB192D" w:rsidRDefault="006F288D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</w:p>
    <w:p w:rsidR="009D25D6" w:rsidRPr="00BB192D" w:rsidRDefault="009D25D6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3F42F8" w:rsidRPr="00BB192D" w:rsidRDefault="003F42F8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lastRenderedPageBreak/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"C:\\Users\\admin\\Desktop\\РAБOTA\\media\\image8.jpeg"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"C:\\Users\\admin\\Desktop\\РAБOTA\\media\\image8.jpeg"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"C:\\Users\\admin\\Desktop\\РAБOTA\\media\\image8.jpeg"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"C:\\Users\\admin\\Desktop\\РAБOTA\\media\\image8.jpeg"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"C:\\Users\\admin\\Desktop\\РAБOTA\\media\\image8.jpeg"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"D:\\Manuals\\SVA\\media\\image8.jpeg"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26" type="#_x0000_t75" style="width:338.95pt;height:224.15pt">
            <v:imagedata r:id="rId16" r:href="rId17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3F42F8" w:rsidRPr="00BB192D" w:rsidRDefault="003F42F8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①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8F1A61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Корпус мікроскопа 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</w:p>
    <w:p w:rsidR="003F42F8" w:rsidRPr="00BB192D" w:rsidRDefault="003F42F8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②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0354DD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>О</w:t>
      </w:r>
      <w:r w:rsidR="008F1A61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куляри 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</w:p>
    <w:p w:rsidR="003F42F8" w:rsidRPr="00BB192D" w:rsidRDefault="003F42F8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③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0354DD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>Підставка мікроскопа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</w:p>
    <w:p w:rsidR="003F42F8" w:rsidRPr="00BB192D" w:rsidRDefault="003F42F8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④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0354DD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>Затискачі предметного столика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(</w:t>
      </w:r>
      <w:r w:rsidR="000354DD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>одна пара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) </w:t>
      </w:r>
    </w:p>
    <w:p w:rsidR="003F42F8" w:rsidRPr="00BB192D" w:rsidRDefault="003F42F8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⑤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0354DD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>Пилозахисне покриття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</w:p>
    <w:p w:rsidR="003F42F8" w:rsidRPr="00BB192D" w:rsidRDefault="003F42F8" w:rsidP="00571761">
      <w:pPr>
        <w:pStyle w:val="-0"/>
        <w:shd w:val="clear" w:color="auto" w:fill="auto"/>
        <w:tabs>
          <w:tab w:val="left" w:pos="284"/>
        </w:tabs>
        <w:rPr>
          <w:rFonts w:eastAsia="Meiryo"/>
          <w:color w:val="auto"/>
          <w:lang w:val="uk-UA"/>
        </w:rPr>
      </w:pPr>
      <w:r w:rsidRPr="00BB192D">
        <w:rPr>
          <w:rFonts w:ascii="Cambria Math" w:eastAsia="Meiryo" w:hAnsi="Cambria Math" w:cs="Cambria Math"/>
          <w:color w:val="auto"/>
          <w:lang w:val="uk-UA"/>
        </w:rPr>
        <w:t>⑥</w:t>
      </w:r>
      <w:r w:rsidRPr="00BB192D">
        <w:rPr>
          <w:rFonts w:eastAsia="Meiryo"/>
          <w:color w:val="auto"/>
          <w:lang w:val="uk-UA"/>
        </w:rPr>
        <w:t xml:space="preserve"> </w:t>
      </w:r>
      <w:r w:rsidR="000354DD" w:rsidRPr="00BB192D">
        <w:rPr>
          <w:rFonts w:eastAsia="Meiryo"/>
          <w:color w:val="auto"/>
          <w:lang w:val="uk-UA"/>
        </w:rPr>
        <w:t>Блок живлення</w:t>
      </w:r>
      <w:r w:rsidRPr="00BB192D">
        <w:rPr>
          <w:rFonts w:eastAsia="Meiryo"/>
          <w:color w:val="auto"/>
          <w:lang w:val="uk-UA"/>
        </w:rPr>
        <w:t xml:space="preserve"> </w:t>
      </w:r>
    </w:p>
    <w:p w:rsidR="003F42F8" w:rsidRPr="00BB192D" w:rsidRDefault="003F42F8" w:rsidP="00571761">
      <w:pPr>
        <w:pStyle w:val="-0"/>
        <w:shd w:val="clear" w:color="auto" w:fill="auto"/>
        <w:tabs>
          <w:tab w:val="left" w:pos="284"/>
        </w:tabs>
        <w:rPr>
          <w:rFonts w:eastAsia="Meiryo"/>
          <w:color w:val="auto"/>
          <w:lang w:val="uk-UA"/>
        </w:rPr>
      </w:pPr>
    </w:p>
    <w:p w:rsidR="00847BD1" w:rsidRPr="00BB192D" w:rsidRDefault="003F42F8" w:rsidP="00571761">
      <w:pPr>
        <w:pStyle w:val="-0"/>
        <w:shd w:val="clear" w:color="auto" w:fill="auto"/>
        <w:tabs>
          <w:tab w:val="left" w:pos="284"/>
          <w:tab w:val="left" w:pos="566"/>
        </w:tabs>
        <w:rPr>
          <w:b/>
          <w:lang w:val="uk-UA"/>
        </w:rPr>
      </w:pPr>
      <w:r w:rsidRPr="00BB192D">
        <w:rPr>
          <w:b/>
          <w:lang w:val="uk-UA"/>
        </w:rPr>
        <w:t xml:space="preserve">7.2. </w:t>
      </w:r>
      <w:r w:rsidR="000D1794" w:rsidRPr="00BB192D">
        <w:rPr>
          <w:b/>
          <w:lang w:val="uk-UA"/>
        </w:rPr>
        <w:t>SLX-2</w:t>
      </w:r>
    </w:p>
    <w:p w:rsidR="009D25D6" w:rsidRPr="00BB192D" w:rsidRDefault="000D1794" w:rsidP="00571761">
      <w:pPr>
        <w:pStyle w:val="-0"/>
        <w:shd w:val="clear" w:color="auto" w:fill="auto"/>
        <w:tabs>
          <w:tab w:val="left" w:pos="284"/>
          <w:tab w:val="left" w:pos="566"/>
        </w:tabs>
        <w:rPr>
          <w:lang w:val="uk-UA"/>
        </w:rPr>
      </w:pPr>
      <w:r w:rsidRPr="00BB192D">
        <w:rPr>
          <w:lang w:val="uk-UA"/>
        </w:rPr>
        <w:fldChar w:fldCharType="begin"/>
      </w:r>
      <w:r w:rsidRPr="00BB192D">
        <w:rPr>
          <w:lang w:val="uk-UA"/>
        </w:rPr>
        <w:instrText xml:space="preserve"> INCLUDEPICTURE  "C:\\Users\\admin\\Desktop\\РAБOTA\\media\\image9.jpeg" \* MERGEFORMATINET </w:instrText>
      </w:r>
      <w:r w:rsidRPr="00BB192D">
        <w:rPr>
          <w:lang w:val="uk-UA"/>
        </w:rPr>
        <w:fldChar w:fldCharType="separate"/>
      </w:r>
      <w:r w:rsidR="006154E2" w:rsidRPr="00BB192D">
        <w:rPr>
          <w:lang w:val="uk-UA"/>
        </w:rPr>
        <w:fldChar w:fldCharType="begin"/>
      </w:r>
      <w:r w:rsidR="006154E2" w:rsidRPr="00BB192D">
        <w:rPr>
          <w:lang w:val="uk-UA"/>
        </w:rPr>
        <w:instrText xml:space="preserve"> INCLUDEPICTURE  "C:\\Users\\admin\\Desktop\\РAБOTA\\media\\image9.jpeg" \* MERGEFORMATINET </w:instrText>
      </w:r>
      <w:r w:rsidR="006154E2" w:rsidRPr="00BB192D">
        <w:rPr>
          <w:lang w:val="uk-UA"/>
        </w:rPr>
        <w:fldChar w:fldCharType="separate"/>
      </w:r>
      <w:r w:rsidR="00571761" w:rsidRPr="00BB192D">
        <w:rPr>
          <w:lang w:val="uk-UA"/>
        </w:rPr>
        <w:fldChar w:fldCharType="begin"/>
      </w:r>
      <w:r w:rsidR="00571761" w:rsidRPr="00BB192D">
        <w:rPr>
          <w:lang w:val="uk-UA"/>
        </w:rPr>
        <w:instrText xml:space="preserve"> INCLUDEPICTURE  "C:\\Users\\admin\\Desktop\\РAБOTA\\media\\image9.jpeg" \* MERGEFORMATINET </w:instrText>
      </w:r>
      <w:r w:rsidR="00571761" w:rsidRPr="00BB192D">
        <w:rPr>
          <w:lang w:val="uk-UA"/>
        </w:rPr>
        <w:fldChar w:fldCharType="separate"/>
      </w:r>
      <w:r w:rsidR="00D14E59" w:rsidRPr="00BB192D">
        <w:rPr>
          <w:lang w:val="uk-UA"/>
        </w:rPr>
        <w:fldChar w:fldCharType="begin"/>
      </w:r>
      <w:r w:rsidR="00D14E59" w:rsidRPr="00BB192D">
        <w:rPr>
          <w:lang w:val="uk-UA"/>
        </w:rPr>
        <w:instrText xml:space="preserve"> INCLUDEPICTURE  "C:\\Users\\admin\\Desktop\\РAБOTA\\media\\image9.jpeg" \* MERGEFORMATINET </w:instrText>
      </w:r>
      <w:r w:rsidR="00D14E59" w:rsidRPr="00BB192D">
        <w:rPr>
          <w:lang w:val="uk-UA"/>
        </w:rPr>
        <w:fldChar w:fldCharType="separate"/>
      </w:r>
      <w:r w:rsidR="001C5FCD" w:rsidRPr="00BB192D">
        <w:rPr>
          <w:lang w:val="uk-UA"/>
        </w:rPr>
        <w:fldChar w:fldCharType="begin"/>
      </w:r>
      <w:r w:rsidR="001C5FCD" w:rsidRPr="00BB192D">
        <w:rPr>
          <w:lang w:val="uk-UA"/>
        </w:rPr>
        <w:instrText xml:space="preserve"> INCLUDEPICTURE  "C:\\Users\\admin\\Desktop\\РAБOTA\\media\\image9.jpeg" \* MERGEFORMATINET </w:instrText>
      </w:r>
      <w:r w:rsidR="001C5FCD" w:rsidRPr="00BB192D">
        <w:rPr>
          <w:lang w:val="uk-UA"/>
        </w:rPr>
        <w:fldChar w:fldCharType="separate"/>
      </w:r>
      <w:r w:rsidR="004E09DF">
        <w:rPr>
          <w:lang w:val="uk-UA"/>
        </w:rPr>
        <w:fldChar w:fldCharType="begin"/>
      </w:r>
      <w:r w:rsidR="004E09DF">
        <w:rPr>
          <w:lang w:val="uk-UA"/>
        </w:rPr>
        <w:instrText xml:space="preserve"> </w:instrText>
      </w:r>
      <w:r w:rsidR="004E09DF">
        <w:rPr>
          <w:lang w:val="uk-UA"/>
        </w:rPr>
        <w:instrText>INCLUDEPICTURE  "D:\\Manuals\\SVA\\media\\image9.jpeg" \* MERGEFORMATINET</w:instrText>
      </w:r>
      <w:r w:rsidR="004E09DF">
        <w:rPr>
          <w:lang w:val="uk-UA"/>
        </w:rPr>
        <w:instrText xml:space="preserve"> </w:instrText>
      </w:r>
      <w:r w:rsidR="004E09DF">
        <w:rPr>
          <w:lang w:val="uk-UA"/>
        </w:rPr>
        <w:fldChar w:fldCharType="separate"/>
      </w:r>
      <w:r w:rsidR="004E09DF">
        <w:rPr>
          <w:lang w:val="uk-UA"/>
        </w:rPr>
        <w:pict>
          <v:shape id="_x0000_i1027" type="#_x0000_t75" style="width:349.8pt;height:181.35pt">
            <v:imagedata r:id="rId18" r:href="rId19"/>
          </v:shape>
        </w:pict>
      </w:r>
      <w:r w:rsidR="004E09DF">
        <w:rPr>
          <w:lang w:val="uk-UA"/>
        </w:rPr>
        <w:fldChar w:fldCharType="end"/>
      </w:r>
      <w:r w:rsidR="001C5FCD" w:rsidRPr="00BB192D">
        <w:rPr>
          <w:lang w:val="uk-UA"/>
        </w:rPr>
        <w:fldChar w:fldCharType="end"/>
      </w:r>
      <w:r w:rsidR="00D14E59" w:rsidRPr="00BB192D">
        <w:rPr>
          <w:lang w:val="uk-UA"/>
        </w:rPr>
        <w:fldChar w:fldCharType="end"/>
      </w:r>
      <w:r w:rsidR="00571761" w:rsidRPr="00BB192D">
        <w:rPr>
          <w:lang w:val="uk-UA"/>
        </w:rPr>
        <w:fldChar w:fldCharType="end"/>
      </w:r>
      <w:r w:rsidR="006154E2" w:rsidRPr="00BB192D">
        <w:rPr>
          <w:lang w:val="uk-UA"/>
        </w:rPr>
        <w:fldChar w:fldCharType="end"/>
      </w:r>
      <w:r w:rsidRPr="00BB192D">
        <w:rPr>
          <w:lang w:val="uk-UA"/>
        </w:rPr>
        <w:fldChar w:fldCharType="end"/>
      </w:r>
    </w:p>
    <w:p w:rsidR="00847BD1" w:rsidRDefault="00847BD1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</w:p>
    <w:p w:rsidR="008A12CB" w:rsidRDefault="008A12CB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</w:p>
    <w:p w:rsidR="00847BD1" w:rsidRPr="00BB192D" w:rsidRDefault="00847BD1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①</w:t>
      </w:r>
      <w:r w:rsidR="00C64125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0354DD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Корпус мікроскопа  </w:t>
      </w:r>
    </w:p>
    <w:p w:rsidR="00847BD1" w:rsidRPr="00BB192D" w:rsidRDefault="00847BD1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②</w:t>
      </w:r>
      <w:r w:rsidR="00C64125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0354DD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Окуляри  </w:t>
      </w:r>
    </w:p>
    <w:p w:rsidR="00847BD1" w:rsidRPr="00BB192D" w:rsidRDefault="00847BD1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③</w:t>
      </w:r>
      <w:r w:rsidR="00C64125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0354DD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>Підставка мікроскопа</w:t>
      </w:r>
    </w:p>
    <w:p w:rsidR="00C64125" w:rsidRPr="00BB192D" w:rsidRDefault="00847BD1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④</w:t>
      </w:r>
      <w:r w:rsidR="00C64125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0354DD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>Затискачі предметного столика (одна пара)</w:t>
      </w:r>
    </w:p>
    <w:p w:rsidR="00C64125" w:rsidRPr="00BB192D" w:rsidRDefault="00847BD1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⑤</w:t>
      </w:r>
      <w:r w:rsidR="00C64125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Пилозахисне покриття </w:t>
      </w:r>
    </w:p>
    <w:p w:rsidR="00847BD1" w:rsidRPr="00BB192D" w:rsidRDefault="00C64125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⑥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Блок живлення</w:t>
      </w:r>
    </w:p>
    <w:p w:rsidR="006A3AF7" w:rsidRPr="00BB192D" w:rsidRDefault="006A3AF7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Cambria Math" w:hAnsi="Cambria Math" w:cs="Cambria Math"/>
          <w:sz w:val="20"/>
          <w:szCs w:val="20"/>
          <w:lang w:val="uk-UA"/>
        </w:rPr>
        <w:t>⑦</w: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t xml:space="preserve"> </w:t>
      </w:r>
      <w:r w:rsidR="00C64125" w:rsidRPr="00BB192D">
        <w:rPr>
          <w:rFonts w:ascii="Times New Roman" w:hAnsi="Times New Roman" w:cs="Times New Roman"/>
          <w:sz w:val="20"/>
          <w:szCs w:val="20"/>
          <w:lang w:val="uk-UA"/>
        </w:rPr>
        <w:t>Універсальний гайковий ключ</w:t>
      </w:r>
    </w:p>
    <w:p w:rsidR="007B3DDC" w:rsidRPr="00BB192D" w:rsidRDefault="007B3DDC" w:rsidP="00571761">
      <w:pPr>
        <w:pStyle w:val="-0"/>
        <w:shd w:val="clear" w:color="auto" w:fill="auto"/>
        <w:tabs>
          <w:tab w:val="left" w:pos="284"/>
          <w:tab w:val="left" w:pos="586"/>
        </w:tabs>
        <w:rPr>
          <w:b/>
          <w:lang w:val="uk-UA"/>
        </w:rPr>
      </w:pPr>
    </w:p>
    <w:p w:rsidR="007B3DDC" w:rsidRPr="00BB192D" w:rsidRDefault="007B3DDC" w:rsidP="00571761">
      <w:pPr>
        <w:pStyle w:val="-0"/>
        <w:shd w:val="clear" w:color="auto" w:fill="auto"/>
        <w:tabs>
          <w:tab w:val="left" w:pos="284"/>
          <w:tab w:val="left" w:pos="586"/>
        </w:tabs>
        <w:rPr>
          <w:b/>
          <w:lang w:val="uk-UA"/>
        </w:rPr>
      </w:pPr>
      <w:r w:rsidRPr="00BB192D">
        <w:rPr>
          <w:b/>
          <w:lang w:val="uk-UA"/>
        </w:rPr>
        <w:t>7.3. SLX-3</w:t>
      </w:r>
    </w:p>
    <w:p w:rsidR="009D25D6" w:rsidRPr="00BB192D" w:rsidRDefault="00847BD1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lastRenderedPageBreak/>
        <w:t xml:space="preserve"> </w:t>
      </w:r>
      <w:r w:rsidR="000D1794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0D1794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"C:\\Users\\admin\\Desktop\\РAБOTA\\media\\image10.jpeg" \* MERGEFORMATINET </w:instrText>
      </w:r>
      <w:r w:rsidR="000D1794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"C:\\Users\\admin\\Desktop\\РAБOTA\\media\\image10.jpeg"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"C:\\Users\\admin\\Desktop\\РAБOTA\\media\\image10.jpeg"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"C:\\Users\\admin\\Desktop\\РAБOTA\\media\\image10.jpeg"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"C:\\Users\\admin\\Desktop\\РAБOTA\\media\\image10.jpeg"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"D:\\Manuals\\SVA\\media\\image10.jpeg" \* MERGEFORMA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28" type="#_x0000_t75" style="width:277.15pt;height:174.55pt">
            <v:imagedata r:id="rId20" r:href="rId21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0D1794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F77E8C" w:rsidRPr="00BB192D" w:rsidRDefault="00F77E8C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①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Корпус мікроскопа  </w:t>
      </w:r>
    </w:p>
    <w:p w:rsidR="00F77E8C" w:rsidRPr="00BB192D" w:rsidRDefault="00F77E8C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②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Окуляри  </w:t>
      </w:r>
    </w:p>
    <w:p w:rsidR="00F77E8C" w:rsidRPr="00BB192D" w:rsidRDefault="00F77E8C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③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Підставка мікроскопа</w:t>
      </w:r>
    </w:p>
    <w:p w:rsidR="00F77E8C" w:rsidRPr="00BB192D" w:rsidRDefault="00F77E8C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④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Затискачі предметного столика (одна пара)</w:t>
      </w:r>
    </w:p>
    <w:p w:rsidR="00F77E8C" w:rsidRPr="00BB192D" w:rsidRDefault="00F77E8C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⑤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Пилозахисне покриття </w:t>
      </w:r>
    </w:p>
    <w:p w:rsidR="00F77E8C" w:rsidRPr="00BB192D" w:rsidRDefault="00F77E8C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⑥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Блок живлення</w:t>
      </w:r>
    </w:p>
    <w:p w:rsidR="00F77E8C" w:rsidRPr="00BB192D" w:rsidRDefault="00F77E8C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Cambria Math" w:hAnsi="Cambria Math" w:cs="Cambria Math"/>
          <w:sz w:val="20"/>
          <w:szCs w:val="20"/>
          <w:lang w:val="uk-UA"/>
        </w:rPr>
        <w:t>⑦</w: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t xml:space="preserve"> Універсальний гайковий ключ (2 штуки)</w:t>
      </w:r>
    </w:p>
    <w:p w:rsidR="00673F1F" w:rsidRPr="00BB192D" w:rsidRDefault="00673F1F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</w:p>
    <w:p w:rsidR="00E16161" w:rsidRPr="00BB192D" w:rsidRDefault="00673F1F" w:rsidP="00571761">
      <w:pPr>
        <w:pStyle w:val="-0"/>
        <w:shd w:val="clear" w:color="auto" w:fill="auto"/>
        <w:tabs>
          <w:tab w:val="left" w:pos="284"/>
          <w:tab w:val="left" w:pos="566"/>
        </w:tabs>
        <w:rPr>
          <w:b/>
          <w:lang w:val="uk-UA"/>
        </w:rPr>
      </w:pPr>
      <w:r w:rsidRPr="00BB192D">
        <w:rPr>
          <w:b/>
          <w:lang w:val="uk-UA"/>
        </w:rPr>
        <w:t>7.4. SLX-4 / SLX-5</w:t>
      </w:r>
    </w:p>
    <w:p w:rsidR="001B6A24" w:rsidRPr="00BB192D" w:rsidRDefault="008C6140" w:rsidP="00571761">
      <w:pPr>
        <w:pStyle w:val="-0"/>
        <w:shd w:val="clear" w:color="auto" w:fill="auto"/>
        <w:tabs>
          <w:tab w:val="left" w:pos="284"/>
          <w:tab w:val="left" w:pos="566"/>
        </w:tabs>
        <w:rPr>
          <w:b/>
          <w:lang w:val="uk-UA"/>
        </w:rPr>
      </w:pPr>
      <w:r w:rsidRPr="00BB192D">
        <w:rPr>
          <w:b/>
          <w:noProof/>
          <w:lang w:eastAsia="en-US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131445</wp:posOffset>
            </wp:positionV>
            <wp:extent cx="4161155" cy="1775460"/>
            <wp:effectExtent l="0" t="0" r="0" b="0"/>
            <wp:wrapTopAndBottom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1155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16D8" w:rsidRPr="00BB192D" w:rsidRDefault="00B916D8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</w:p>
    <w:p w:rsidR="007E7AC4" w:rsidRPr="00BB192D" w:rsidRDefault="007E7AC4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</w:p>
    <w:p w:rsidR="007E7AC4" w:rsidRPr="00BB192D" w:rsidRDefault="007E7AC4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①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Корпус мікроскопа  </w:t>
      </w:r>
    </w:p>
    <w:p w:rsidR="007E7AC4" w:rsidRPr="00BB192D" w:rsidRDefault="007E7AC4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②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Окуляри  </w:t>
      </w:r>
    </w:p>
    <w:p w:rsidR="007E7AC4" w:rsidRPr="00BB192D" w:rsidRDefault="007E7AC4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③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A26E02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>Консольна п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ідставка </w:t>
      </w:r>
    </w:p>
    <w:p w:rsidR="007E7AC4" w:rsidRPr="00BB192D" w:rsidRDefault="007E7AC4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④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  <w:r w:rsidR="00A26E02"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>Фокусувальний пристрій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</w:t>
      </w:r>
    </w:p>
    <w:p w:rsidR="00A26E02" w:rsidRPr="00BB192D" w:rsidRDefault="00A26E02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⑤</w:t>
      </w:r>
      <w:r w:rsidRPr="00BB192D">
        <w:rPr>
          <w:rFonts w:ascii="Times New Roman" w:eastAsia="Meiryo" w:hAnsi="Times New Roman" w:cs="Times New Roman"/>
          <w:color w:val="auto"/>
          <w:sz w:val="20"/>
          <w:szCs w:val="20"/>
          <w:lang w:val="uk-UA"/>
        </w:rPr>
        <w:t xml:space="preserve"> Пилозахисне покриття </w:t>
      </w:r>
    </w:p>
    <w:p w:rsidR="007E7AC4" w:rsidRPr="00BB192D" w:rsidRDefault="007E7AC4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Cambria Math" w:eastAsia="Meiryo" w:hAnsi="Cambria Math" w:cs="Cambria Math"/>
          <w:color w:val="auto"/>
          <w:sz w:val="20"/>
          <w:szCs w:val="20"/>
          <w:lang w:val="uk-UA"/>
        </w:rPr>
        <w:t>⑥</w:t>
      </w:r>
      <w:r w:rsidR="00A26E02" w:rsidRPr="00BB192D">
        <w:rPr>
          <w:rFonts w:ascii="Times New Roman" w:hAnsi="Times New Roman" w:cs="Times New Roman"/>
          <w:sz w:val="20"/>
          <w:szCs w:val="20"/>
          <w:lang w:val="uk-UA"/>
        </w:rPr>
        <w:t>Універсальний гайковий ключ</w:t>
      </w:r>
    </w:p>
    <w:p w:rsidR="00143570" w:rsidRPr="00BB192D" w:rsidRDefault="00143570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  <w:lang w:val="uk-UA"/>
        </w:rPr>
      </w:pPr>
    </w:p>
    <w:p w:rsidR="00143570" w:rsidRPr="00BB192D" w:rsidRDefault="00143570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hAnsi="Times New Roman" w:cs="Times New Roman"/>
          <w:b/>
          <w:sz w:val="20"/>
          <w:szCs w:val="20"/>
          <w:lang w:val="uk-UA"/>
        </w:rPr>
      </w:pPr>
      <w:r w:rsidRPr="00BB192D">
        <w:rPr>
          <w:rFonts w:ascii="Times New Roman" w:eastAsia="Meiryo" w:hAnsi="Times New Roman" w:cs="Times New Roman"/>
          <w:b/>
          <w:color w:val="auto"/>
          <w:sz w:val="20"/>
          <w:szCs w:val="20"/>
          <w:lang w:val="uk-UA"/>
        </w:rPr>
        <w:t xml:space="preserve">7.5. </w:t>
      </w:r>
      <w:r w:rsidR="00A71474" w:rsidRPr="00BB192D">
        <w:rPr>
          <w:rFonts w:ascii="Times New Roman" w:hAnsi="Times New Roman" w:cs="Times New Roman"/>
          <w:b/>
          <w:sz w:val="20"/>
          <w:szCs w:val="20"/>
          <w:lang w:val="uk-UA"/>
        </w:rPr>
        <w:t>Процедура збірки</w:t>
      </w:r>
    </w:p>
    <w:p w:rsidR="00143570" w:rsidRPr="00BB192D" w:rsidRDefault="00143570" w:rsidP="00571761">
      <w:pPr>
        <w:widowControl/>
        <w:tabs>
          <w:tab w:val="left" w:pos="284"/>
        </w:tabs>
        <w:autoSpaceDE w:val="0"/>
        <w:autoSpaceDN w:val="0"/>
        <w:adjustRightInd w:val="0"/>
        <w:rPr>
          <w:rFonts w:ascii="Times New Roman" w:hAnsi="Times New Roman" w:cs="Times New Roman"/>
          <w:b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"C:\\Users\\admin\\Desktop\\РAБOTA\\media\\image12.jpeg"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"C:\\Users\\admin\\Desktop\\РAБOTA\\media\\image12.jpeg"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"C:\\Users\\admin\\Desktop\\РAБOTA\\media\\image12.jpeg"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"C:\\Users\\admin\\Desktop\\РAБOTA\\media\\image12.jpeg"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"C:\\Users\\admin\\Desktop\\РAБOTA\\media\\image12.jpeg"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"D:\\Manuals\\SVA\\media\\image12.jpeg"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29" type="#_x0000_t75" style="width:244.55pt;height:159.6pt">
            <v:imagedata r:id="rId23" r:href="rId24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51003E" w:rsidP="00571761">
      <w:pPr>
        <w:pStyle w:val="-0"/>
        <w:shd w:val="clear" w:color="auto" w:fill="auto"/>
        <w:tabs>
          <w:tab w:val="left" w:pos="284"/>
          <w:tab w:val="left" w:pos="836"/>
        </w:tabs>
        <w:rPr>
          <w:b/>
          <w:lang w:val="uk-UA"/>
        </w:rPr>
      </w:pPr>
      <w:r w:rsidRPr="00BB192D">
        <w:rPr>
          <w:b/>
          <w:lang w:val="uk-UA"/>
        </w:rPr>
        <w:lastRenderedPageBreak/>
        <w:t xml:space="preserve">7.5.1. </w:t>
      </w:r>
      <w:r w:rsidR="000D1794" w:rsidRPr="00BB192D">
        <w:rPr>
          <w:b/>
          <w:lang w:val="uk-UA"/>
        </w:rPr>
        <w:t>SLX-1 / SLX-2 / SLX-3</w:t>
      </w:r>
    </w:p>
    <w:p w:rsidR="00D832EE" w:rsidRPr="00BB192D" w:rsidRDefault="00143570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500"/>
        </w:tabs>
        <w:rPr>
          <w:b/>
          <w:lang w:val="uk-UA"/>
        </w:rPr>
      </w:pPr>
      <w:r w:rsidRPr="00BB192D">
        <w:rPr>
          <w:b/>
          <w:lang w:val="uk-UA"/>
        </w:rPr>
        <w:t>Цей мікроскоп відвантажений з фабрики</w:t>
      </w:r>
      <w:r w:rsidR="00094362" w:rsidRPr="00BB192D">
        <w:rPr>
          <w:b/>
          <w:lang w:val="uk-UA"/>
        </w:rPr>
        <w:t xml:space="preserve"> вже </w:t>
      </w:r>
      <w:r w:rsidR="008C1557" w:rsidRPr="00BB192D">
        <w:rPr>
          <w:b/>
          <w:lang w:val="uk-UA"/>
        </w:rPr>
        <w:t>і</w:t>
      </w:r>
      <w:r w:rsidR="00094362" w:rsidRPr="00BB192D">
        <w:rPr>
          <w:b/>
          <w:lang w:val="uk-UA"/>
        </w:rPr>
        <w:t>з інстальованими батарейками</w:t>
      </w:r>
      <w:r w:rsidR="000D1794" w:rsidRPr="00BB192D">
        <w:rPr>
          <w:b/>
          <w:lang w:val="uk-UA"/>
        </w:rPr>
        <w:t xml:space="preserve">. </w:t>
      </w:r>
      <w:r w:rsidR="00094362" w:rsidRPr="00BB192D">
        <w:rPr>
          <w:b/>
          <w:lang w:val="uk-UA"/>
        </w:rPr>
        <w:t>Тим не менш, в деяких випадках необхідн</w:t>
      </w:r>
      <w:r w:rsidR="00AC1212" w:rsidRPr="00BB192D">
        <w:rPr>
          <w:b/>
          <w:lang w:val="uk-UA"/>
        </w:rPr>
        <w:t>е</w:t>
      </w:r>
      <w:r w:rsidR="00094362" w:rsidRPr="00BB192D">
        <w:rPr>
          <w:b/>
          <w:lang w:val="uk-UA"/>
        </w:rPr>
        <w:t xml:space="preserve"> </w:t>
      </w:r>
      <w:r w:rsidR="00AC1212" w:rsidRPr="00BB192D">
        <w:rPr>
          <w:b/>
          <w:lang w:val="uk-UA"/>
        </w:rPr>
        <w:t>транспортування</w:t>
      </w:r>
      <w:r w:rsidR="00094362" w:rsidRPr="00BB192D">
        <w:rPr>
          <w:b/>
          <w:lang w:val="uk-UA"/>
        </w:rPr>
        <w:t xml:space="preserve"> мікроскоп</w:t>
      </w:r>
      <w:r w:rsidR="00AC1212" w:rsidRPr="00BB192D">
        <w:rPr>
          <w:b/>
          <w:lang w:val="uk-UA"/>
        </w:rPr>
        <w:t>а</w:t>
      </w:r>
      <w:r w:rsidR="00094362" w:rsidRPr="00BB192D">
        <w:rPr>
          <w:b/>
          <w:lang w:val="uk-UA"/>
        </w:rPr>
        <w:t xml:space="preserve"> із</w:t>
      </w:r>
      <w:r w:rsidR="00D832EE" w:rsidRPr="00BB192D">
        <w:rPr>
          <w:b/>
          <w:lang w:val="uk-UA"/>
        </w:rPr>
        <w:t xml:space="preserve"> </w:t>
      </w:r>
      <w:r w:rsidR="00AC1212" w:rsidRPr="00BB192D">
        <w:rPr>
          <w:b/>
          <w:lang w:val="uk-UA"/>
        </w:rPr>
        <w:t>витягнутими</w:t>
      </w:r>
      <w:r w:rsidR="00D832EE" w:rsidRPr="00BB192D">
        <w:rPr>
          <w:b/>
          <w:lang w:val="uk-UA"/>
        </w:rPr>
        <w:t xml:space="preserve"> батарейками.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"C:\\Users\\admin\\Desktop\\РAБOTA\\media\\image13.jpeg"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"C:\\Users\\admin\\Desktop\\РAБOTA\\media\\image13.jpeg"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"C:\\Users\\admin\\Desktop\\РAБOTA\\media\\image13.jpeg"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"C:\\Users\\admin\\Desktop\\РAБOTA\\media\\image13.jpeg"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"C:\\Users\\admin\\Desktop\\РAБOTA\\media\\image13.jpeg"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"D:\\Manuals\\SVA\\media\\image13.jpeg"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30" type="#_x0000_t75" style="width:239.75pt;height:155.55pt">
            <v:imagedata r:id="rId25" r:href="rId26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754093" w:rsidP="00571761">
      <w:pPr>
        <w:pStyle w:val="-0"/>
        <w:shd w:val="clear" w:color="auto" w:fill="auto"/>
        <w:tabs>
          <w:tab w:val="left" w:pos="9072"/>
        </w:tabs>
        <w:ind w:right="-4253"/>
        <w:rPr>
          <w:lang w:val="uk-UA"/>
        </w:rPr>
      </w:pPr>
      <w:r w:rsidRPr="00BB192D">
        <w:rPr>
          <w:lang w:val="uk-UA"/>
        </w:rPr>
        <w:t>1.</w:t>
      </w:r>
      <w:r w:rsidR="008A2FF8" w:rsidRPr="00BB192D">
        <w:rPr>
          <w:lang w:val="uk-UA"/>
        </w:rPr>
        <w:t xml:space="preserve"> </w:t>
      </w:r>
      <w:r w:rsidRPr="00BB192D">
        <w:rPr>
          <w:lang w:val="uk-UA"/>
        </w:rPr>
        <w:t>Відкрийте кришку батарейного відсіку</w:t>
      </w:r>
      <w:r w:rsidR="000D1794" w:rsidRPr="00BB192D">
        <w:rPr>
          <w:lang w:val="uk-UA"/>
        </w:rPr>
        <w:t>. (Fig. 1)</w:t>
      </w:r>
    </w:p>
    <w:p w:rsidR="009D25D6" w:rsidRPr="00BB192D" w:rsidRDefault="008A2FF8" w:rsidP="00571761">
      <w:pPr>
        <w:pStyle w:val="-0"/>
        <w:shd w:val="clear" w:color="auto" w:fill="auto"/>
        <w:tabs>
          <w:tab w:val="left" w:pos="284"/>
          <w:tab w:val="left" w:pos="513"/>
        </w:tabs>
        <w:rPr>
          <w:lang w:val="uk-UA"/>
        </w:rPr>
      </w:pPr>
      <w:r w:rsidRPr="00BB192D">
        <w:rPr>
          <w:lang w:val="uk-UA"/>
        </w:rPr>
        <w:t>2. Вставте забезпечені акумулятори (відповідно вказаної полярності</w:t>
      </w:r>
      <w:r w:rsidR="000D1794" w:rsidRPr="00BB192D">
        <w:rPr>
          <w:lang w:val="uk-UA"/>
        </w:rPr>
        <w:t>). (Fig. 2)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"C:\\Users\\admin\\Desktop\\РAБOTA\\media\\image14.jpeg"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"C:\\Users\\admin\\Desktop\\РAБOTA\\media\\image14.jpeg"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"C:\\Users\\admin\\Desktop\\РAБOTA\\media\\image14.jpeg"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"C:\\Users\\admin\\Desktop\\РAБOTA\\media\\image14.jpeg"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"C:\\Users\\admin\\Desktop\\РAБOTA\\media\\image14.jpeg"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e14.jpeg"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31" type="#_x0000_t75" style="width:240.45pt;height:157.6pt">
            <v:imagedata r:id="rId27" r:href="rId28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914AF7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>3. Закрийте кришку</w:t>
      </w:r>
      <w:r w:rsidR="000D1794" w:rsidRPr="00BB192D">
        <w:rPr>
          <w:lang w:val="uk-UA"/>
        </w:rPr>
        <w:t>.</w:t>
      </w:r>
    </w:p>
    <w:p w:rsidR="003E40A9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"C:\\Users\\admin\\Desktop\\РAБOTA\\media\\image15.jpeg"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"C:\\Users\\admin\\Desktop\\РAБOTA\\media\\image15.jpeg"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"C:\\Users\\admin\\Desktop\\РAБOTA\\media\\image15.jpeg"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"C:\\Users\\admin\\Desktop\\РAБOTA\\media\\image15.jpeg"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"C:\\Users\\admin\\Desktop\\РAБOTA\\media\\image15.jpeg"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"D:\\Manuals\\SVA\\media\\image15.jpeg"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32" type="#_x0000_t75" style="width:240.45pt;height:156.25pt">
            <v:imagedata r:id="rId29" r:href="rId30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3E40A9" w:rsidRPr="00BB192D" w:rsidRDefault="003E40A9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49042E" w:rsidRPr="00BB192D" w:rsidRDefault="00D15990" w:rsidP="00AC1212">
      <w:pPr>
        <w:tabs>
          <w:tab w:val="left" w:pos="284"/>
        </w:tabs>
        <w:rPr>
          <w:rStyle w:val="-1"/>
          <w:rFonts w:eastAsia="Courier New"/>
          <w:lang w:val="uk-UA"/>
        </w:rPr>
      </w:pPr>
      <w:r w:rsidRPr="00BB192D">
        <w:rPr>
          <w:rStyle w:val="-1"/>
          <w:rFonts w:eastAsia="Courier New"/>
          <w:lang w:val="uk-UA"/>
        </w:rPr>
        <w:t>4.</w:t>
      </w:r>
      <w:r w:rsidR="003E40A9" w:rsidRPr="00BB192D">
        <w:rPr>
          <w:rStyle w:val="-1"/>
          <w:rFonts w:eastAsia="Courier New"/>
          <w:lang w:val="uk-UA"/>
        </w:rPr>
        <w:t xml:space="preserve"> Закріпить фіксатор</w:t>
      </w:r>
      <w:r w:rsidR="00AC1212" w:rsidRPr="00BB192D">
        <w:rPr>
          <w:rStyle w:val="-1"/>
          <w:rFonts w:eastAsia="Courier New"/>
          <w:lang w:val="uk-UA"/>
        </w:rPr>
        <w:t xml:space="preserve"> </w:t>
      </w:r>
      <w:r w:rsidR="003E40A9" w:rsidRPr="00BB192D">
        <w:rPr>
          <w:rFonts w:ascii="Cambria Math" w:eastAsia="KaiTi" w:hAnsi="Cambria Math" w:cs="Cambria Math"/>
          <w:sz w:val="20"/>
          <w:szCs w:val="20"/>
          <w:lang w:val="uk-UA"/>
        </w:rPr>
        <w:t>①</w:t>
      </w:r>
      <w:r w:rsidR="003E40A9" w:rsidRPr="00BB192D">
        <w:rPr>
          <w:rStyle w:val="-1"/>
          <w:rFonts w:eastAsia="Courier New"/>
          <w:lang w:val="uk-UA"/>
        </w:rPr>
        <w:t>.</w:t>
      </w:r>
      <w:r w:rsidR="000D1794" w:rsidRPr="00BB192D">
        <w:rPr>
          <w:rStyle w:val="-1"/>
          <w:rFonts w:eastAsia="Courier New"/>
          <w:lang w:val="uk-UA"/>
        </w:rPr>
        <w:t xml:space="preserve"> (Fig. 4)</w:t>
      </w:r>
      <w:r w:rsidR="00EF375F" w:rsidRPr="00BB192D">
        <w:rPr>
          <w:rStyle w:val="-1"/>
          <w:rFonts w:eastAsia="Courier New"/>
          <w:lang w:val="uk-UA"/>
        </w:rPr>
        <w:t xml:space="preserve"> </w:t>
      </w:r>
    </w:p>
    <w:p w:rsidR="009D25D6" w:rsidRPr="00BB192D" w:rsidRDefault="003E40A9" w:rsidP="0049042E">
      <w:pPr>
        <w:widowControl/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t xml:space="preserve">5. Вставте корпус мікроскопа в </w:t>
      </w:r>
      <w:r w:rsidR="009A27D4" w:rsidRPr="00BB192D">
        <w:rPr>
          <w:rFonts w:ascii="Times New Roman" w:hAnsi="Times New Roman" w:cs="Times New Roman"/>
          <w:sz w:val="20"/>
          <w:szCs w:val="20"/>
          <w:lang w:val="uk-UA"/>
        </w:rPr>
        <w:t>кронштейн</w:t>
      </w:r>
      <w:r w:rsidR="000D1794" w:rsidRPr="00BB192D">
        <w:rPr>
          <w:rFonts w:ascii="Times New Roman" w:hAnsi="Times New Roman" w:cs="Times New Roman"/>
          <w:sz w:val="20"/>
          <w:szCs w:val="20"/>
          <w:lang w:val="uk-UA"/>
        </w:rPr>
        <w:t>. (Fig. 3)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lastRenderedPageBreak/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"C:\\Users\\admin\\Desktop\\РAБOTA\\media\\image16.jpeg"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"C:\\Users\\admin\\Desktop\\РAБOTA\\media\\image16.jpeg"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"C:\\Users\\admin\\Desktop\\РAБOTA\\media\\image16.jpeg"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"C:\\Users\\admin\\Desktop\\РAБOTA\\media\\image16.jpeg"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"C:\\Users\\admin\\Desktop\\РAБOTA\\media\\image16.jpeg"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"D:\\Manuals\\SVA\\media\\image16.jpeg"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33" type="#_x0000_t75" style="width:243.15pt;height:157.6pt">
            <v:imagedata r:id="rId31" r:href="rId32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4D2D1D" w:rsidRPr="00BB192D" w:rsidRDefault="004D2D1D" w:rsidP="00571761">
      <w:pPr>
        <w:widowControl/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  <w:lang w:val="uk-UA"/>
        </w:rPr>
      </w:pPr>
    </w:p>
    <w:p w:rsidR="009A27D4" w:rsidRPr="00BB192D" w:rsidRDefault="004D2D1D" w:rsidP="00571761">
      <w:pPr>
        <w:widowControl/>
        <w:autoSpaceDE w:val="0"/>
        <w:autoSpaceDN w:val="0"/>
        <w:adjustRightInd w:val="0"/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t xml:space="preserve">6. </w:t>
      </w:r>
      <w:r w:rsidR="009A27D4" w:rsidRPr="00BB192D">
        <w:rPr>
          <w:rFonts w:ascii="Times New Roman" w:hAnsi="Times New Roman" w:cs="Times New Roman"/>
          <w:sz w:val="20"/>
          <w:szCs w:val="20"/>
          <w:lang w:val="uk-UA"/>
        </w:rPr>
        <w:t>Видаліть пилозахисні ковпачки з окулярів та вставте окуляри в порожній циліндр окуляра. (Fig. 5)</w:t>
      </w:r>
    </w:p>
    <w:p w:rsidR="009D25D6" w:rsidRPr="00BB192D" w:rsidRDefault="00CD424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"C:\\Users\\admin\\Desktop\\РAБOTA\\media\\image18.jpeg"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"C:\\Users\\admin\\Desktop\\РAБOTA\\media\\image18.jpeg"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"C:\\Users\\admin\\Desktop\\РAБOTA\\media\\image18.jpeg"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"C:\\Users\\admin\\Desktop\\РAБOTA\\media\\image18.jpeg"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"C:\\Users\\admin\\Desktop\\РAБOTA\\media\\image18.jpeg"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"D:\\Manuals\\SVA\\media\\image18.jpeg"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34" type="#_x0000_t75" style="width:241.15pt;height:156.25pt">
            <v:imagedata r:id="rId33" r:href="rId34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4D2D1D" w:rsidRPr="00BB192D" w:rsidRDefault="004D2D1D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"C:\\Users\\admin\\Desktop\\РAБOTA\\media\\image17.jpeg"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"C:\\Users\\admin\\Desktop\\РAБOTA\\media\\image17.jpeg"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"C:\\Users\\admin\\Desktop\\РAБOTA\\media\\image17.jpeg"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"C:\\Users\\admin\\Desktop\\РAБOTA\\media\\image17.jpeg"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"C:\\Users\\admin\\Desktop\\РAБOTA\\media\\image17.jpeg"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"D:\\Manuals\\SVA\\media\\image17.jpeg"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35" type="#_x0000_t75" style="width:239.1pt;height:152.15pt">
            <v:imagedata r:id="rId35" r:href="rId36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0D1794" w:rsidP="00571761">
      <w:pPr>
        <w:pStyle w:val="3"/>
        <w:shd w:val="clear" w:color="auto" w:fill="auto"/>
        <w:tabs>
          <w:tab w:val="left" w:pos="284"/>
        </w:tabs>
        <w:spacing w:line="240" w:lineRule="auto"/>
        <w:ind w:firstLine="0"/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 xml:space="preserve">7. </w:t>
      </w:r>
      <w:r w:rsidR="00E7192F"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>Вставте штекер блока живлення в гніздо в ниж</w:t>
      </w:r>
      <w:r w:rsidR="00824B25"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>ній частині корпусу мікроскопа.</w:t>
      </w:r>
      <w:r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 xml:space="preserve"> (Fig. 6)</w:t>
      </w:r>
    </w:p>
    <w:p w:rsidR="00CD4244" w:rsidRPr="00BB192D" w:rsidRDefault="00CD4244" w:rsidP="00571761">
      <w:pPr>
        <w:pStyle w:val="3"/>
        <w:shd w:val="clear" w:color="auto" w:fill="auto"/>
        <w:tabs>
          <w:tab w:val="left" w:pos="284"/>
        </w:tabs>
        <w:spacing w:line="240" w:lineRule="auto"/>
        <w:ind w:firstLine="0"/>
        <w:rPr>
          <w:rFonts w:ascii="Times New Roman" w:hAnsi="Times New Roman" w:cs="Times New Roman"/>
          <w:lang w:val="uk-UA"/>
        </w:rPr>
      </w:pPr>
    </w:p>
    <w:p w:rsidR="009D25D6" w:rsidRPr="00BB192D" w:rsidRDefault="000D1794" w:rsidP="00571761">
      <w:pPr>
        <w:pStyle w:val="31"/>
        <w:keepNext/>
        <w:keepLines/>
        <w:shd w:val="clear" w:color="auto" w:fill="auto"/>
        <w:tabs>
          <w:tab w:val="left" w:pos="284"/>
        </w:tabs>
        <w:spacing w:line="240" w:lineRule="auto"/>
        <w:rPr>
          <w:rFonts w:ascii="Times New Roman" w:hAnsi="Times New Roman" w:cs="Times New Roman"/>
          <w:b/>
          <w:sz w:val="20"/>
          <w:szCs w:val="20"/>
          <w:lang w:val="uk-UA"/>
        </w:rPr>
      </w:pPr>
      <w:bookmarkStart w:id="2" w:name="bookmark8"/>
      <w:r w:rsidRPr="00BB192D">
        <w:rPr>
          <w:rStyle w:val="32"/>
          <w:rFonts w:ascii="Times New Roman" w:hAnsi="Times New Roman" w:cs="Times New Roman"/>
          <w:b/>
          <w:sz w:val="20"/>
          <w:szCs w:val="20"/>
          <w:lang w:val="uk-UA"/>
        </w:rPr>
        <w:t>7.5.2</w:t>
      </w:r>
      <w:r w:rsidR="00CD4244" w:rsidRPr="00BB192D">
        <w:rPr>
          <w:rStyle w:val="32"/>
          <w:rFonts w:ascii="Times New Roman" w:hAnsi="Times New Roman" w:cs="Times New Roman"/>
          <w:b/>
          <w:sz w:val="20"/>
          <w:szCs w:val="20"/>
          <w:lang w:val="uk-UA"/>
        </w:rPr>
        <w:t>.</w:t>
      </w:r>
      <w:r w:rsidRPr="00BB192D">
        <w:rPr>
          <w:rStyle w:val="32"/>
          <w:rFonts w:ascii="Times New Roman" w:hAnsi="Times New Roman" w:cs="Times New Roman"/>
          <w:b/>
          <w:sz w:val="20"/>
          <w:szCs w:val="20"/>
          <w:lang w:val="uk-UA"/>
        </w:rPr>
        <w:t xml:space="preserve"> SLX-4 / SLX-5</w:t>
      </w:r>
      <w:bookmarkEnd w:id="2"/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"C:\\Users\\admin\\Desktop\\РAБOTA\\media\\image19.jpeg"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"C:\\Users\\admin\\Desktop\\РAБOTA\\media\\image19.jpeg"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"C:\\Users\\admin\\Desktop\\РAБOTA\\media\\image19.jpeg"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"C:\\Users\\admin\\Desktop\\РAБOTA\\media\\image19.jpeg"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"C:\\Users\\admin\\Desktop\\РAБOTA\\media\\image19.jpeg"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"D:\\Manuals\\SVA\\media\\image19.jpeg"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36" type="#_x0000_t75" style="width:238.4pt;height:152.15pt">
            <v:imagedata r:id="rId37" r:href="rId38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9A1C8A" w:rsidP="00571761">
      <w:pPr>
        <w:pStyle w:val="3"/>
        <w:shd w:val="clear" w:color="auto" w:fill="auto"/>
        <w:tabs>
          <w:tab w:val="left" w:pos="284"/>
          <w:tab w:val="left" w:pos="386"/>
        </w:tabs>
        <w:spacing w:line="240" w:lineRule="auto"/>
        <w:ind w:firstLine="0"/>
        <w:rPr>
          <w:rFonts w:ascii="Times New Roman" w:hAnsi="Times New Roman" w:cs="Times New Roman"/>
          <w:lang w:val="uk-UA"/>
        </w:rPr>
      </w:pPr>
      <w:r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>1.</w:t>
      </w:r>
      <w:r w:rsidR="00847C10"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 xml:space="preserve"> Загвинтіть </w:t>
      </w:r>
      <w:r w:rsidR="00D25BE2"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>стрижень</w:t>
      </w:r>
      <w:r w:rsidR="00847C10"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 xml:space="preserve"> на базі</w:t>
      </w:r>
      <w:r w:rsidR="000D1794"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>. (Fig. 7)</w:t>
      </w:r>
    </w:p>
    <w:p w:rsidR="009D25D6" w:rsidRPr="00BB192D" w:rsidRDefault="009A1C8A" w:rsidP="00571761">
      <w:pPr>
        <w:pStyle w:val="3"/>
        <w:shd w:val="clear" w:color="auto" w:fill="auto"/>
        <w:tabs>
          <w:tab w:val="left" w:pos="284"/>
          <w:tab w:val="left" w:pos="401"/>
        </w:tabs>
        <w:spacing w:line="240" w:lineRule="auto"/>
        <w:ind w:firstLine="0"/>
        <w:rPr>
          <w:rFonts w:ascii="Times New Roman" w:hAnsi="Times New Roman" w:cs="Times New Roman"/>
          <w:lang w:val="uk-UA"/>
        </w:rPr>
      </w:pPr>
      <w:r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>2.</w:t>
      </w:r>
      <w:r w:rsidR="00847C10"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 xml:space="preserve"> Затягніть гвинт, щоб закріпити ст</w:t>
      </w:r>
      <w:r w:rsidR="00D25BE2"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>рижень</w:t>
      </w:r>
      <w:r w:rsidR="000D1794" w:rsidRPr="00BB192D">
        <w:rPr>
          <w:rStyle w:val="ArialUnicodeMS105pt"/>
          <w:rFonts w:ascii="Times New Roman" w:hAnsi="Times New Roman" w:cs="Times New Roman"/>
          <w:sz w:val="20"/>
          <w:szCs w:val="20"/>
          <w:lang w:val="uk-UA"/>
        </w:rPr>
        <w:t>. (Fig. 8)</w:t>
      </w:r>
    </w:p>
    <w:p w:rsidR="009D25D6" w:rsidRPr="00BB192D" w:rsidRDefault="009A1C8A" w:rsidP="00571761">
      <w:pPr>
        <w:pStyle w:val="-0"/>
        <w:shd w:val="clear" w:color="auto" w:fill="auto"/>
        <w:tabs>
          <w:tab w:val="left" w:pos="284"/>
          <w:tab w:val="left" w:pos="350"/>
        </w:tabs>
        <w:rPr>
          <w:lang w:val="uk-UA"/>
        </w:rPr>
      </w:pPr>
      <w:r w:rsidRPr="00BB192D">
        <w:rPr>
          <w:lang w:val="uk-UA"/>
        </w:rPr>
        <w:t>3.</w:t>
      </w:r>
      <w:r w:rsidR="00D25BE2" w:rsidRPr="00BB192D">
        <w:rPr>
          <w:lang w:val="uk-UA"/>
        </w:rPr>
        <w:t xml:space="preserve"> Вставте</w:t>
      </w:r>
      <w:r w:rsidR="00C245F8" w:rsidRPr="00BB192D">
        <w:rPr>
          <w:lang w:val="uk-UA"/>
        </w:rPr>
        <w:t xml:space="preserve"> запобіжне</w:t>
      </w:r>
      <w:r w:rsidR="00D25BE2" w:rsidRPr="00BB192D">
        <w:rPr>
          <w:lang w:val="uk-UA"/>
        </w:rPr>
        <w:t xml:space="preserve"> </w:t>
      </w:r>
      <w:r w:rsidR="00C245F8" w:rsidRPr="00BB192D">
        <w:rPr>
          <w:lang w:val="uk-UA"/>
        </w:rPr>
        <w:t>кільце та зафіксуйте його на потрібній висоті, загвинчуючи фіксатор</w:t>
      </w:r>
      <w:r w:rsidR="000D1794" w:rsidRPr="00BB192D">
        <w:rPr>
          <w:lang w:val="uk-UA"/>
        </w:rPr>
        <w:t>. (Fig. 9)</w:t>
      </w:r>
    </w:p>
    <w:p w:rsidR="008E702B" w:rsidRPr="00BB192D" w:rsidRDefault="008E702B" w:rsidP="00571761">
      <w:pPr>
        <w:pStyle w:val="-0"/>
        <w:shd w:val="clear" w:color="auto" w:fill="auto"/>
        <w:tabs>
          <w:tab w:val="left" w:pos="284"/>
          <w:tab w:val="left" w:pos="350"/>
        </w:tabs>
        <w:rPr>
          <w:lang w:val="uk-UA"/>
        </w:rPr>
      </w:pPr>
      <w:r w:rsidRPr="00BB192D">
        <w:rPr>
          <w:lang w:val="uk-UA"/>
        </w:rPr>
        <w:t xml:space="preserve">4. </w:t>
      </w:r>
      <w:r w:rsidR="00B505B2" w:rsidRPr="00BB192D">
        <w:rPr>
          <w:lang w:val="uk-UA"/>
        </w:rPr>
        <w:t>Вставте горизонтальну консоль</w:t>
      </w:r>
      <w:r w:rsidR="00231A1A" w:rsidRPr="00BB192D">
        <w:rPr>
          <w:lang w:val="uk-UA"/>
        </w:rPr>
        <w:t xml:space="preserve"> та </w:t>
      </w:r>
      <w:r w:rsidR="00FD334C" w:rsidRPr="00BB192D">
        <w:rPr>
          <w:lang w:val="uk-UA"/>
        </w:rPr>
        <w:t>закріпить</w:t>
      </w:r>
      <w:r w:rsidR="00231A1A" w:rsidRPr="00BB192D">
        <w:rPr>
          <w:lang w:val="uk-UA"/>
        </w:rPr>
        <w:t xml:space="preserve"> її кріпильним гвинтом </w:t>
      </w:r>
      <w:r w:rsidR="00231A1A" w:rsidRPr="00BB192D">
        <w:rPr>
          <w:rFonts w:ascii="Cambria Math" w:hAnsi="Cambria Math" w:cs="Cambria Math"/>
          <w:lang w:val="uk-UA"/>
        </w:rPr>
        <w:t>①</w:t>
      </w:r>
      <w:r w:rsidR="00231A1A" w:rsidRPr="00BB192D">
        <w:rPr>
          <w:lang w:val="uk-UA"/>
        </w:rPr>
        <w:t>.</w:t>
      </w:r>
      <w:r w:rsidRPr="00BB192D">
        <w:rPr>
          <w:lang w:val="uk-UA"/>
        </w:rPr>
        <w:t xml:space="preserve"> (Fig. 10 - 11)</w:t>
      </w:r>
    </w:p>
    <w:p w:rsidR="009D25D6" w:rsidRPr="00BB192D" w:rsidRDefault="008E702B" w:rsidP="00571761">
      <w:pPr>
        <w:pStyle w:val="-0"/>
        <w:shd w:val="clear" w:color="auto" w:fill="auto"/>
        <w:tabs>
          <w:tab w:val="left" w:pos="284"/>
          <w:tab w:val="left" w:pos="350"/>
        </w:tabs>
        <w:rPr>
          <w:lang w:val="uk-UA"/>
        </w:rPr>
      </w:pPr>
      <w:r w:rsidRPr="00BB192D">
        <w:rPr>
          <w:lang w:val="uk-UA"/>
        </w:rPr>
        <w:lastRenderedPageBreak/>
        <w:t xml:space="preserve">5. </w:t>
      </w:r>
      <w:r w:rsidR="00876469" w:rsidRPr="00BB192D">
        <w:rPr>
          <w:lang w:val="uk-UA"/>
        </w:rPr>
        <w:t>Вставте кронштейн голови</w:t>
      </w:r>
      <w:r w:rsidR="000D1794" w:rsidRPr="00BB192D">
        <w:rPr>
          <w:lang w:val="uk-UA"/>
        </w:rPr>
        <w:t xml:space="preserve">. </w:t>
      </w:r>
      <w:r w:rsidR="008D4BC8" w:rsidRPr="00BB192D">
        <w:rPr>
          <w:lang w:val="uk-UA"/>
        </w:rPr>
        <w:t>Розкрутіть</w:t>
      </w:r>
      <w:r w:rsidR="00B04D9F" w:rsidRPr="00BB192D">
        <w:rPr>
          <w:lang w:val="uk-UA"/>
        </w:rPr>
        <w:t xml:space="preserve"> </w:t>
      </w:r>
      <w:r w:rsidR="00A03064" w:rsidRPr="00BB192D">
        <w:rPr>
          <w:lang w:val="uk-UA"/>
        </w:rPr>
        <w:t xml:space="preserve">стопорне кільце </w:t>
      </w:r>
      <w:r w:rsidR="00B04D9F" w:rsidRPr="00BB192D">
        <w:rPr>
          <w:rFonts w:ascii="Cambria Math" w:hAnsi="Cambria Math" w:cs="Cambria Math"/>
          <w:lang w:val="uk-UA"/>
        </w:rPr>
        <w:t>③</w:t>
      </w:r>
      <w:r w:rsidR="00B04D9F" w:rsidRPr="00BB192D">
        <w:rPr>
          <w:lang w:val="uk-UA"/>
        </w:rPr>
        <w:t xml:space="preserve"> </w:t>
      </w:r>
      <w:r w:rsidR="00A03064" w:rsidRPr="00BB192D">
        <w:rPr>
          <w:lang w:val="uk-UA"/>
        </w:rPr>
        <w:t>та вставте стрижень для підтрим</w:t>
      </w:r>
      <w:r w:rsidR="008D4BC8" w:rsidRPr="00BB192D">
        <w:rPr>
          <w:lang w:val="uk-UA"/>
        </w:rPr>
        <w:t>к</w:t>
      </w:r>
      <w:r w:rsidR="00A03064" w:rsidRPr="00BB192D">
        <w:rPr>
          <w:lang w:val="uk-UA"/>
        </w:rPr>
        <w:t>и фокусу зверху</w:t>
      </w:r>
      <w:r w:rsidR="00B04D9F" w:rsidRPr="00BB192D">
        <w:rPr>
          <w:lang w:val="uk-UA"/>
        </w:rPr>
        <w:t xml:space="preserve"> </w:t>
      </w:r>
      <w:r w:rsidR="00B04D9F" w:rsidRPr="00BB192D">
        <w:rPr>
          <w:rFonts w:ascii="Cambria Math" w:hAnsi="Cambria Math" w:cs="Cambria Math"/>
          <w:lang w:val="uk-UA"/>
        </w:rPr>
        <w:t>②</w:t>
      </w:r>
      <w:r w:rsidR="008D4BC8" w:rsidRPr="00BB192D">
        <w:rPr>
          <w:lang w:val="uk-UA"/>
        </w:rPr>
        <w:t xml:space="preserve"> в отвір горизонтальної консолі.</w:t>
      </w:r>
      <w:r w:rsidR="000D1794" w:rsidRPr="00BB192D">
        <w:rPr>
          <w:lang w:val="uk-UA"/>
        </w:rPr>
        <w:t xml:space="preserve"> (Fig. 12 - 13)</w:t>
      </w:r>
    </w:p>
    <w:p w:rsidR="009D25D6" w:rsidRPr="00BB192D" w:rsidRDefault="000D1794" w:rsidP="00571761">
      <w:pPr>
        <w:pStyle w:val="-0"/>
        <w:shd w:val="clear" w:color="auto" w:fill="auto"/>
        <w:tabs>
          <w:tab w:val="left" w:pos="284"/>
          <w:tab w:val="left" w:pos="350"/>
        </w:tabs>
        <w:rPr>
          <w:lang w:val="uk-UA"/>
        </w:rPr>
      </w:pPr>
      <w:r w:rsidRPr="00BB192D">
        <w:rPr>
          <w:lang w:val="uk-UA"/>
        </w:rPr>
        <w:fldChar w:fldCharType="begin"/>
      </w:r>
      <w:r w:rsidRPr="00BB192D">
        <w:rPr>
          <w:lang w:val="uk-UA"/>
        </w:rPr>
        <w:instrText xml:space="preserve"> INCLUDEPICTURE  "C:\\Users\\admin\\Desktop\\РAБOTA\\media\\image20.jpeg" \* MERGEFORMATINET </w:instrText>
      </w:r>
      <w:r w:rsidRPr="00BB192D">
        <w:rPr>
          <w:lang w:val="uk-UA"/>
        </w:rPr>
        <w:fldChar w:fldCharType="separate"/>
      </w:r>
      <w:r w:rsidR="006154E2" w:rsidRPr="00BB192D">
        <w:rPr>
          <w:lang w:val="uk-UA"/>
        </w:rPr>
        <w:fldChar w:fldCharType="begin"/>
      </w:r>
      <w:r w:rsidR="006154E2" w:rsidRPr="00BB192D">
        <w:rPr>
          <w:lang w:val="uk-UA"/>
        </w:rPr>
        <w:instrText xml:space="preserve"> INCLUDEPICTURE  "C:\\Users\\admin\\Desktop\\РAБOTA\\media\\image20.jpeg" \* MERGEFORMATINET </w:instrText>
      </w:r>
      <w:r w:rsidR="006154E2" w:rsidRPr="00BB192D">
        <w:rPr>
          <w:lang w:val="uk-UA"/>
        </w:rPr>
        <w:fldChar w:fldCharType="separate"/>
      </w:r>
      <w:r w:rsidR="00571761" w:rsidRPr="00BB192D">
        <w:rPr>
          <w:lang w:val="uk-UA"/>
        </w:rPr>
        <w:fldChar w:fldCharType="begin"/>
      </w:r>
      <w:r w:rsidR="00571761" w:rsidRPr="00BB192D">
        <w:rPr>
          <w:lang w:val="uk-UA"/>
        </w:rPr>
        <w:instrText xml:space="preserve"> INCLUDEPICTURE  "C:\\Users\\admin\\Desktop\\РAБOTA\\media\\image20.jpeg" \* MERGEFORMATINET </w:instrText>
      </w:r>
      <w:r w:rsidR="00571761" w:rsidRPr="00BB192D">
        <w:rPr>
          <w:lang w:val="uk-UA"/>
        </w:rPr>
        <w:fldChar w:fldCharType="separate"/>
      </w:r>
      <w:r w:rsidR="00D14E59" w:rsidRPr="00BB192D">
        <w:rPr>
          <w:lang w:val="uk-UA"/>
        </w:rPr>
        <w:fldChar w:fldCharType="begin"/>
      </w:r>
      <w:r w:rsidR="00D14E59" w:rsidRPr="00BB192D">
        <w:rPr>
          <w:lang w:val="uk-UA"/>
        </w:rPr>
        <w:instrText xml:space="preserve"> INCLUDEPICTURE  "C:\\Users\\admin\\Desktop\\РAБOTA\\media\\image20.jpeg" \* MERGEFORMATINET </w:instrText>
      </w:r>
      <w:r w:rsidR="00D14E59" w:rsidRPr="00BB192D">
        <w:rPr>
          <w:lang w:val="uk-UA"/>
        </w:rPr>
        <w:fldChar w:fldCharType="separate"/>
      </w:r>
      <w:r w:rsidR="001C5FCD" w:rsidRPr="00BB192D">
        <w:rPr>
          <w:lang w:val="uk-UA"/>
        </w:rPr>
        <w:fldChar w:fldCharType="begin"/>
      </w:r>
      <w:r w:rsidR="001C5FCD" w:rsidRPr="00BB192D">
        <w:rPr>
          <w:lang w:val="uk-UA"/>
        </w:rPr>
        <w:instrText xml:space="preserve"> INCLUDEPICTURE  "C:\\Users\\admin\\Desktop\\РAБOTA\\media\\image20.jpeg" \* MERGEFORMATINET </w:instrText>
      </w:r>
      <w:r w:rsidR="001C5FCD" w:rsidRPr="00BB192D">
        <w:rPr>
          <w:lang w:val="uk-UA"/>
        </w:rPr>
        <w:fldChar w:fldCharType="separate"/>
      </w:r>
      <w:r w:rsidR="004E09DF">
        <w:rPr>
          <w:lang w:val="uk-UA"/>
        </w:rPr>
        <w:fldChar w:fldCharType="begin"/>
      </w:r>
      <w:r w:rsidR="004E09DF">
        <w:rPr>
          <w:lang w:val="uk-UA"/>
        </w:rPr>
        <w:instrText xml:space="preserve"> </w:instrText>
      </w:r>
      <w:r w:rsidR="004E09DF">
        <w:rPr>
          <w:lang w:val="uk-UA"/>
        </w:rPr>
        <w:instrText>INCLUDEPICTURE  "D:\\Manuals\\SVA\\media\\image20.jpeg" \* MERGEFORMATINET</w:instrText>
      </w:r>
      <w:r w:rsidR="004E09DF">
        <w:rPr>
          <w:lang w:val="uk-UA"/>
        </w:rPr>
        <w:instrText xml:space="preserve"> </w:instrText>
      </w:r>
      <w:r w:rsidR="004E09DF">
        <w:rPr>
          <w:lang w:val="uk-UA"/>
        </w:rPr>
        <w:fldChar w:fldCharType="separate"/>
      </w:r>
      <w:r w:rsidR="004E09DF">
        <w:rPr>
          <w:lang w:val="uk-UA"/>
        </w:rPr>
        <w:pict>
          <v:shape id="_x0000_i1037" type="#_x0000_t75" style="width:238.4pt;height:153.5pt">
            <v:imagedata r:id="rId39" r:href="rId40"/>
          </v:shape>
        </w:pict>
      </w:r>
      <w:r w:rsidR="004E09DF">
        <w:rPr>
          <w:lang w:val="uk-UA"/>
        </w:rPr>
        <w:fldChar w:fldCharType="end"/>
      </w:r>
      <w:r w:rsidR="001C5FCD" w:rsidRPr="00BB192D">
        <w:rPr>
          <w:lang w:val="uk-UA"/>
        </w:rPr>
        <w:fldChar w:fldCharType="end"/>
      </w:r>
      <w:r w:rsidR="00D14E59" w:rsidRPr="00BB192D">
        <w:rPr>
          <w:lang w:val="uk-UA"/>
        </w:rPr>
        <w:fldChar w:fldCharType="end"/>
      </w:r>
      <w:r w:rsidR="00571761" w:rsidRPr="00BB192D">
        <w:rPr>
          <w:lang w:val="uk-UA"/>
        </w:rPr>
        <w:fldChar w:fldCharType="end"/>
      </w:r>
      <w:r w:rsidR="006154E2" w:rsidRPr="00BB192D">
        <w:rPr>
          <w:lang w:val="uk-UA"/>
        </w:rPr>
        <w:fldChar w:fldCharType="end"/>
      </w:r>
      <w:r w:rsidRPr="00BB192D">
        <w:rPr>
          <w:lang w:val="uk-UA"/>
        </w:rPr>
        <w:fldChar w:fldCharType="end"/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"C:\\Users\\admin\\Desktop\\РAБOTA\\media\\image21.jpeg"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"C:\\Users\\admin\\Desktop\\РAБOTA\\media\\image21.jpeg"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"C:\\Users\\admin\\Desktop\\РAБOTA\\media\\image21.jpeg"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"C:\\Users\\admin\\Desktop\\РAБOTA\\media\\image21.jpeg"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"C:\\Users\\admin\\Desktop\\РAБOTA\\media\\image21.jpeg"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"D:\\Manuals\\SVA\\media\\image21.jpeg"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38" type="#_x0000_t75" style="width:238.4pt;height:152.15pt">
            <v:imagedata r:id="rId41" r:href="rId42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"C:\\Users\\admin\\Desktop\\РAБOTA\\media\\image22.jpeg"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"C:\\Users\\admin\\Desktop\\РAБOTA\\media\\image22.jpeg"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"C:\\Users\\admin\\Desktop\\РAБOTA\\media\\image22.jpeg"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"C:\\Users\\admin\\Desktop\\РAБOTA\\media\\image22.jpeg"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"C:\\Users\\admin\\Desktop\\РAБOTA\\media\\image22.jpeg"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"D:\\Manuals\\SVA\\media\\image22.jpeg"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39" type="#_x0000_t75" style="width:238.4pt;height:152.15pt">
            <v:imagedata r:id="rId43" r:href="rId44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"C:\\Users\\admin\\Desktop\\РAБOTA\\media\\image23.jpeg"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"C:\\Users\\admin\\Desktop\\РAБOTA\\media\\image23.jpeg"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"C:\\Users\\admin\\Desktop\\РAБOTA\\media\\image23.jpeg"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"C:\\Users\\admin\\Desktop\\РAБOTA\\media\\image23.jpeg"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"C:\\Users\\admin\\Desktop\\РAБOTA\\media\\image23.jpeg"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"D:\\Manuals\\SVA\\media\\image23.jpeg"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40" type="#_x0000_t75" style="width:237.75pt;height:152.15pt">
            <v:imagedata r:id="rId45" r:href="rId46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lastRenderedPageBreak/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"C:\\Users\\admin\\Desktop\\РAБOTA\\media\\image24.jpeg"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"C:\\Users\\admin\\Desktop\\РAБOTA\\media\\image24.jpeg"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"C:\\Users\\admin\\Desktop\\РAБOTA\\media\\image24.jpeg"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"C:\\Users\\admin\\Desktop\\РAБOTA\\media\\image24.jpeg"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"C:\\Users\\admin\\Desktop\\РAБOTA\\media\\image24.jpeg"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"D:\\Manuals\\SVA\\media\\image24.jpeg"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41" type="#_x0000_t75" style="width:237.75pt;height:155.55pt">
            <v:imagedata r:id="rId47" r:href="rId48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"C:\\Users\\admin\\Desktop\\РAБOTA\\media\\image25.jpeg"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"C:\\Users\\admin\\Desktop\\РAБOTA\\media\\image25.jpeg"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"C:\\Users\\admin\\Desktop\\РAБOTA\\media\\image25.jpeg"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"C:\\Users\\admin\\Desktop\\РAБOTA\\media\\image25.jpeg"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"C:\\Users\\admin\\Desktop\\РAБOTA\\media\\image25.jpeg"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"D:\\Manuals\\SVA\\media\\image25.jpeg"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42" type="#_x0000_t75" style="width:238.4pt;height:152.15pt">
            <v:imagedata r:id="rId49" r:href="rId50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8E702B" w:rsidRPr="00BB192D" w:rsidRDefault="008E702B" w:rsidP="00571761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6. </w:t>
      </w:r>
      <w:r w:rsidR="00B4526E" w:rsidRPr="00BB192D">
        <w:rPr>
          <w:rFonts w:ascii="Times New Roman" w:hAnsi="Times New Roman" w:cs="Times New Roman"/>
          <w:sz w:val="20"/>
          <w:szCs w:val="20"/>
        </w:rPr>
        <w:t xml:space="preserve">Після повного вставлення затягніть кріпильний гвинт </w:t>
      </w:r>
      <w:r w:rsidR="00B4526E" w:rsidRPr="00BB192D">
        <w:rPr>
          <w:rFonts w:ascii="Cambria Math" w:eastAsia="Meiryo" w:hAnsi="Cambria Math" w:cs="Cambria Math"/>
          <w:sz w:val="20"/>
          <w:szCs w:val="20"/>
        </w:rPr>
        <w:t>④</w:t>
      </w:r>
      <w:r w:rsidR="00B4526E" w:rsidRPr="00BB192D">
        <w:rPr>
          <w:rFonts w:ascii="Times New Roman" w:eastAsia="Meiryo" w:hAnsi="Times New Roman" w:cs="Times New Roman"/>
          <w:sz w:val="20"/>
          <w:szCs w:val="20"/>
        </w:rPr>
        <w:t xml:space="preserve"> </w:t>
      </w:r>
      <w:r w:rsidRPr="00BB192D">
        <w:rPr>
          <w:rFonts w:ascii="Times New Roman" w:hAnsi="Times New Roman" w:cs="Times New Roman"/>
          <w:sz w:val="20"/>
          <w:szCs w:val="20"/>
        </w:rPr>
        <w:t>(Fig. 11)</w:t>
      </w:r>
    </w:p>
    <w:p w:rsidR="009D25D6" w:rsidRPr="00BB192D" w:rsidRDefault="003A6701" w:rsidP="00571761">
      <w:pPr>
        <w:pStyle w:val="Default"/>
        <w:rPr>
          <w:rFonts w:ascii="Times New Roman" w:eastAsia="Meiryo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7. </w:t>
      </w:r>
      <w:r w:rsidR="00B4526E" w:rsidRPr="00BB192D">
        <w:rPr>
          <w:rFonts w:ascii="Times New Roman" w:hAnsi="Times New Roman" w:cs="Times New Roman"/>
          <w:sz w:val="20"/>
          <w:szCs w:val="20"/>
        </w:rPr>
        <w:t>Вставт</w:t>
      </w:r>
      <w:r w:rsidR="00DD067C" w:rsidRPr="00BB192D">
        <w:rPr>
          <w:rFonts w:ascii="Times New Roman" w:hAnsi="Times New Roman" w:cs="Times New Roman"/>
          <w:sz w:val="20"/>
          <w:szCs w:val="20"/>
        </w:rPr>
        <w:t>е</w:t>
      </w:r>
      <w:r w:rsidR="00B4526E" w:rsidRPr="00BB192D">
        <w:rPr>
          <w:rFonts w:ascii="Times New Roman" w:hAnsi="Times New Roman" w:cs="Times New Roman"/>
          <w:sz w:val="20"/>
          <w:szCs w:val="20"/>
        </w:rPr>
        <w:t xml:space="preserve"> знизу фокусувальну систему</w:t>
      </w:r>
      <w:r w:rsidR="000D1794" w:rsidRPr="00BB192D">
        <w:rPr>
          <w:rFonts w:ascii="Times New Roman" w:hAnsi="Times New Roman" w:cs="Times New Roman"/>
          <w:sz w:val="20"/>
          <w:szCs w:val="20"/>
        </w:rPr>
        <w:t xml:space="preserve">, </w:t>
      </w:r>
      <w:r w:rsidR="00B4526E" w:rsidRPr="00BB192D">
        <w:rPr>
          <w:rFonts w:ascii="Times New Roman" w:hAnsi="Times New Roman" w:cs="Times New Roman"/>
          <w:sz w:val="20"/>
          <w:szCs w:val="20"/>
        </w:rPr>
        <w:t xml:space="preserve">затягніть кріпильний гвинт </w:t>
      </w:r>
      <w:r w:rsidR="00B4526E" w:rsidRPr="00BB192D">
        <w:rPr>
          <w:rFonts w:ascii="Cambria Math" w:eastAsia="Meiryo" w:hAnsi="Cambria Math" w:cs="Cambria Math"/>
          <w:sz w:val="20"/>
          <w:szCs w:val="20"/>
        </w:rPr>
        <w:t>⑤</w:t>
      </w:r>
      <w:r w:rsidR="00B4526E" w:rsidRPr="00BB192D">
        <w:rPr>
          <w:rFonts w:ascii="Times New Roman" w:eastAsia="Meiryo" w:hAnsi="Times New Roman" w:cs="Times New Roman"/>
          <w:sz w:val="20"/>
          <w:szCs w:val="20"/>
        </w:rPr>
        <w:t xml:space="preserve"> та знову затягніть </w:t>
      </w:r>
      <w:r w:rsidR="000D1794"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="00B4526E" w:rsidRPr="00BB192D">
        <w:rPr>
          <w:rFonts w:ascii="Times New Roman" w:hAnsi="Times New Roman" w:cs="Times New Roman"/>
          <w:sz w:val="20"/>
          <w:szCs w:val="20"/>
        </w:rPr>
        <w:t>стопорне кільце</w:t>
      </w:r>
      <w:r w:rsidR="000D1794"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="00DD067C" w:rsidRPr="00BB192D">
        <w:rPr>
          <w:rFonts w:ascii="Cambria Math" w:eastAsia="Meiryo" w:hAnsi="Cambria Math" w:cs="Cambria Math"/>
          <w:sz w:val="20"/>
          <w:szCs w:val="20"/>
        </w:rPr>
        <w:t>③</w:t>
      </w:r>
      <w:r w:rsidR="00DD067C" w:rsidRPr="00BB192D">
        <w:rPr>
          <w:rFonts w:ascii="Times New Roman" w:eastAsia="Meiryo" w:hAnsi="Times New Roman" w:cs="Times New Roman"/>
          <w:sz w:val="20"/>
          <w:szCs w:val="20"/>
        </w:rPr>
        <w:t xml:space="preserve"> знизу</w:t>
      </w:r>
      <w:r w:rsidR="000D1794" w:rsidRPr="00BB192D">
        <w:rPr>
          <w:rFonts w:ascii="Times New Roman" w:hAnsi="Times New Roman" w:cs="Times New Roman"/>
          <w:sz w:val="20"/>
          <w:szCs w:val="20"/>
        </w:rPr>
        <w:t>. (Fig. 14 - 15)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"C:\\Users\\admin\\Desktop\\РAБOTA\\media\\image26.jpeg"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"C:\\Users\\admin\\Desktop\\РAБOTA\\media\\image26.jpeg"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"C:\\Users\\admin\\Desktop\\РAБOTA\\media\\image26.jpeg"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"C:\\Users\\admin\\Desktop\\РAБOTA\\media\\image26.jpeg"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"C:\\Users\\admin\\Desktop\\РAБOTA\\media\\image26.jpeg"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"D:\\Manuals\\SVA\\media\\image26.jpeg"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43" type="#_x0000_t75" style="width:239.75pt;height:151.45pt">
            <v:imagedata r:id="rId51" r:href="rId52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3A6701" w:rsidP="00571761">
      <w:pPr>
        <w:pStyle w:val="-0"/>
        <w:shd w:val="clear" w:color="auto" w:fill="auto"/>
        <w:tabs>
          <w:tab w:val="left" w:pos="284"/>
          <w:tab w:val="left" w:pos="370"/>
        </w:tabs>
        <w:rPr>
          <w:lang w:val="uk-UA"/>
        </w:rPr>
      </w:pPr>
      <w:r w:rsidRPr="00BB192D">
        <w:rPr>
          <w:lang w:val="uk-UA"/>
        </w:rPr>
        <w:t xml:space="preserve">8. </w:t>
      </w:r>
      <w:r w:rsidR="00990F94" w:rsidRPr="00BB192D">
        <w:rPr>
          <w:lang w:val="uk-UA"/>
        </w:rPr>
        <w:t>Інсталюйте корпус мікроскопа, як описа</w:t>
      </w:r>
      <w:r w:rsidR="00FD334C" w:rsidRPr="00BB192D">
        <w:rPr>
          <w:lang w:val="uk-UA"/>
        </w:rPr>
        <w:t>н</w:t>
      </w:r>
      <w:r w:rsidR="00990F94" w:rsidRPr="00BB192D">
        <w:rPr>
          <w:lang w:val="uk-UA"/>
        </w:rPr>
        <w:t>о в розділі</w:t>
      </w:r>
      <w:r w:rsidR="000D1794" w:rsidRPr="00BB192D">
        <w:rPr>
          <w:lang w:val="uk-UA"/>
        </w:rPr>
        <w:t xml:space="preserve"> 7.4..1</w:t>
      </w:r>
    </w:p>
    <w:p w:rsidR="003A6701" w:rsidRPr="00BB192D" w:rsidRDefault="003A6701" w:rsidP="00571761">
      <w:pPr>
        <w:pStyle w:val="20"/>
        <w:keepNext/>
        <w:keepLines/>
        <w:shd w:val="clear" w:color="auto" w:fill="auto"/>
        <w:tabs>
          <w:tab w:val="left" w:pos="284"/>
          <w:tab w:val="left" w:pos="599"/>
        </w:tabs>
        <w:spacing w:line="240" w:lineRule="auto"/>
        <w:rPr>
          <w:rStyle w:val="-"/>
          <w:rFonts w:eastAsia="Arial"/>
          <w:b w:val="0"/>
          <w:bCs w:val="0"/>
          <w:lang w:val="uk-UA"/>
        </w:rPr>
      </w:pPr>
      <w:bookmarkStart w:id="3" w:name="bookmark9"/>
    </w:p>
    <w:bookmarkEnd w:id="3"/>
    <w:p w:rsidR="00964F5C" w:rsidRPr="00BB192D" w:rsidRDefault="00964F5C" w:rsidP="00571761">
      <w:pPr>
        <w:pStyle w:val="Pa2"/>
        <w:spacing w:line="240" w:lineRule="auto"/>
        <w:rPr>
          <w:rFonts w:ascii="Times New Roman" w:hAnsi="Times New Roman" w:cs="Times New Roman"/>
          <w:color w:val="000000"/>
          <w:sz w:val="20"/>
          <w:szCs w:val="20"/>
        </w:rPr>
      </w:pPr>
      <w:r w:rsidRPr="00BB192D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8. </w:t>
      </w:r>
      <w:r w:rsidRPr="00BB192D">
        <w:rPr>
          <w:rStyle w:val="9"/>
          <w:rFonts w:ascii="Times New Roman" w:hAnsi="Times New Roman" w:cs="Times New Roman"/>
          <w:b/>
          <w:sz w:val="20"/>
          <w:szCs w:val="20"/>
        </w:rPr>
        <w:t>Використання мікроскопа</w:t>
      </w:r>
    </w:p>
    <w:p w:rsidR="005E1BD9" w:rsidRPr="00BB192D" w:rsidRDefault="00914051" w:rsidP="00571761">
      <w:pPr>
        <w:pStyle w:val="-0"/>
        <w:shd w:val="clear" w:color="auto" w:fill="auto"/>
        <w:tabs>
          <w:tab w:val="left" w:pos="284"/>
        </w:tabs>
        <w:rPr>
          <w:b/>
          <w:lang w:val="uk-UA"/>
        </w:rPr>
      </w:pPr>
      <w:r w:rsidRPr="00BB192D">
        <w:rPr>
          <w:rStyle w:val="-"/>
          <w:rFonts w:eastAsia="Arial"/>
          <w:b/>
          <w:bCs/>
          <w:lang w:val="uk-UA"/>
        </w:rPr>
        <w:t xml:space="preserve">8.1. </w:t>
      </w:r>
      <w:r w:rsidR="00F10CA7" w:rsidRPr="00BB192D">
        <w:rPr>
          <w:b/>
          <w:bCs/>
          <w:lang w:val="uk-UA"/>
        </w:rPr>
        <w:t>Регулювання міжзіничної відстані</w:t>
      </w:r>
    </w:p>
    <w:p w:rsidR="005E1BD9" w:rsidRPr="00BB192D" w:rsidRDefault="00F10CA7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>Тримайте праву та ліву частини голови спостереження, використовуючи обидві руки, та відрегулюйте міжзіничну відстань, повертаючи дві частини до тих пір, щоб стало видно коло світла</w:t>
      </w:r>
      <w:r w:rsidR="005E1BD9" w:rsidRPr="00BB192D">
        <w:rPr>
          <w:lang w:val="uk-UA"/>
        </w:rPr>
        <w:t xml:space="preserve">. </w:t>
      </w:r>
      <w:r w:rsidR="00302ECC" w:rsidRPr="00BB192D">
        <w:rPr>
          <w:lang w:val="uk-UA"/>
        </w:rPr>
        <w:t xml:space="preserve">Якщо </w:t>
      </w:r>
      <w:r w:rsidR="007805A1" w:rsidRPr="00BB192D">
        <w:rPr>
          <w:lang w:val="uk-UA"/>
        </w:rPr>
        <w:t xml:space="preserve">з’являються </w:t>
      </w:r>
      <w:r w:rsidR="00302ECC" w:rsidRPr="00BB192D">
        <w:rPr>
          <w:lang w:val="uk-UA"/>
        </w:rPr>
        <w:t>два кільця</w:t>
      </w:r>
      <w:r w:rsidR="007805A1" w:rsidRPr="00BB192D">
        <w:rPr>
          <w:lang w:val="uk-UA"/>
        </w:rPr>
        <w:t>, міжзінична відстань занадто велика, а якщо з’являють</w:t>
      </w:r>
      <w:r w:rsidR="007B0804" w:rsidRPr="00BB192D">
        <w:rPr>
          <w:lang w:val="uk-UA"/>
        </w:rPr>
        <w:t>с</w:t>
      </w:r>
      <w:r w:rsidR="007805A1" w:rsidRPr="00BB192D">
        <w:rPr>
          <w:lang w:val="uk-UA"/>
        </w:rPr>
        <w:t>я два кола, що частково перекривають одне одного, міжзінична відстань занадто маленька</w:t>
      </w:r>
      <w:r w:rsidR="005E1BD9" w:rsidRPr="00BB192D">
        <w:rPr>
          <w:lang w:val="uk-UA"/>
        </w:rPr>
        <w:t>.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lastRenderedPageBreak/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"C:\\Users\\admin\\Desktop\\РAБOTA\\media\\image27.jpeg"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"C:\\Users\\admin\\Desktop\\РAБOTA\\media\\image27.jpeg"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"C:\\Users\\admin\\Desktop\\РAБOTA\\media\\image27.jpeg"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"C:\\Users\\admin\\Desktop\\РAБOTA\\media\\image27.jpeg"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"C:\\Users\\admin\\Desktop\\РAБOTA\\media\\image27.jpeg"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"D:\\Manuals\\SVA\\media\\image27.jpeg"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44" type="#_x0000_t75" style="width:240.45pt;height:157.6pt">
            <v:imagedata r:id="rId53" r:href="rId54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5E1BD9" w:rsidRPr="00BB192D" w:rsidRDefault="005E1BD9" w:rsidP="00571761">
      <w:pPr>
        <w:tabs>
          <w:tab w:val="left" w:pos="284"/>
        </w:tabs>
        <w:rPr>
          <w:rFonts w:ascii="Times New Roman" w:hAnsi="Times New Roman" w:cs="Times New Roman"/>
          <w:b/>
          <w:sz w:val="20"/>
          <w:szCs w:val="20"/>
          <w:lang w:val="uk-UA"/>
        </w:rPr>
      </w:pPr>
    </w:p>
    <w:p w:rsidR="00914051" w:rsidRPr="00BB192D" w:rsidRDefault="00914051" w:rsidP="00571761">
      <w:pPr>
        <w:tabs>
          <w:tab w:val="left" w:pos="284"/>
        </w:tabs>
        <w:rPr>
          <w:rFonts w:ascii="Times New Roman" w:hAnsi="Times New Roman" w:cs="Times New Roman"/>
          <w:b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b/>
          <w:sz w:val="20"/>
          <w:szCs w:val="20"/>
          <w:lang w:val="uk-UA"/>
        </w:rPr>
        <w:t xml:space="preserve">8.2. </w:t>
      </w:r>
      <w:r w:rsidR="000646D1" w:rsidRPr="00BB192D">
        <w:rPr>
          <w:rFonts w:ascii="Times New Roman" w:hAnsi="Times New Roman" w:cs="Times New Roman"/>
          <w:b/>
          <w:sz w:val="20"/>
          <w:szCs w:val="20"/>
          <w:lang w:val="uk-UA"/>
        </w:rPr>
        <w:t>Фокусування</w:t>
      </w:r>
      <w:r w:rsidR="005E1BD9" w:rsidRPr="00BB192D">
        <w:rPr>
          <w:rFonts w:ascii="Times New Roman" w:hAnsi="Times New Roman" w:cs="Times New Roman"/>
          <w:b/>
          <w:sz w:val="20"/>
          <w:szCs w:val="20"/>
          <w:lang w:val="uk-UA"/>
        </w:rPr>
        <w:t xml:space="preserve"> </w:t>
      </w:r>
    </w:p>
    <w:p w:rsidR="005E1BD9" w:rsidRPr="00BB192D" w:rsidRDefault="000646D1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 xml:space="preserve">Покладіть зразок, </w:t>
      </w:r>
      <w:r w:rsidR="007B0804" w:rsidRPr="00BB192D">
        <w:rPr>
          <w:lang w:val="uk-UA"/>
        </w:rPr>
        <w:t>який</w:t>
      </w:r>
      <w:r w:rsidRPr="00BB192D">
        <w:rPr>
          <w:lang w:val="uk-UA"/>
        </w:rPr>
        <w:t xml:space="preserve"> ви будет</w:t>
      </w:r>
      <w:r w:rsidR="004E090B" w:rsidRPr="00BB192D">
        <w:rPr>
          <w:lang w:val="uk-UA"/>
        </w:rPr>
        <w:t>е</w:t>
      </w:r>
      <w:r w:rsidRPr="00BB192D">
        <w:rPr>
          <w:lang w:val="uk-UA"/>
        </w:rPr>
        <w:t xml:space="preserve"> </w:t>
      </w:r>
      <w:r w:rsidR="007B0804" w:rsidRPr="00BB192D">
        <w:rPr>
          <w:lang w:val="uk-UA"/>
        </w:rPr>
        <w:t>спостерігати</w:t>
      </w:r>
      <w:r w:rsidRPr="00BB192D">
        <w:rPr>
          <w:lang w:val="uk-UA"/>
        </w:rPr>
        <w:t xml:space="preserve">, на </w:t>
      </w:r>
      <w:r w:rsidR="004E090B" w:rsidRPr="00BB192D">
        <w:rPr>
          <w:lang w:val="uk-UA"/>
        </w:rPr>
        <w:t xml:space="preserve">предметний столик та сфокусуйте зразок, використовуючи фокусувальні кільця на підставці </w:t>
      </w:r>
      <w:r w:rsidR="004E090B" w:rsidRPr="00BB192D">
        <w:rPr>
          <w:rFonts w:ascii="Cambria Math" w:hAnsi="Cambria Math" w:cs="Cambria Math"/>
          <w:lang w:val="uk-UA"/>
        </w:rPr>
        <w:t>①</w:t>
      </w:r>
      <w:r w:rsidR="004E090B" w:rsidRPr="00BB192D">
        <w:rPr>
          <w:lang w:val="uk-UA"/>
        </w:rPr>
        <w:t>.</w:t>
      </w:r>
      <w:r w:rsidR="005E1BD9" w:rsidRPr="00BB192D">
        <w:rPr>
          <w:lang w:val="uk-UA"/>
        </w:rPr>
        <w:t xml:space="preserve"> (Fig. 17)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"C:\\Users\\admin\\Desktop\\РAБOTA\\media\\image28.jpeg"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"C:\\Users\\admin\\Desktop\\РAБOTA\\media\\image28.jpeg"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"C:\\Users\\admin\\Desktop\\РAБOTA\\media\\image28.jpeg"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"C:\\Users\\admin\\Desktop\\РAБOTA\\media\\image28.jpeg"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"C:\\Users\\admin\\Desktop\\РAБOTA\\media\\image28.jpeg"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"D:\\Manuals\\SVA\\media\\image28.jpeg"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45" type="#_x0000_t75" style="width:240.45pt;height:157.6pt">
            <v:imagedata r:id="rId55" r:href="rId56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BD2282" w:rsidRPr="00BB192D" w:rsidRDefault="00BD2282" w:rsidP="00571761">
      <w:pPr>
        <w:pStyle w:val="-0"/>
        <w:shd w:val="clear" w:color="auto" w:fill="auto"/>
        <w:tabs>
          <w:tab w:val="left" w:pos="284"/>
          <w:tab w:val="left" w:pos="579"/>
        </w:tabs>
        <w:rPr>
          <w:b/>
          <w:lang w:val="uk-UA"/>
        </w:rPr>
      </w:pPr>
    </w:p>
    <w:p w:rsidR="005E1BD9" w:rsidRPr="00BB192D" w:rsidRDefault="005E1BD9" w:rsidP="00571761">
      <w:pPr>
        <w:pStyle w:val="-0"/>
        <w:shd w:val="clear" w:color="auto" w:fill="auto"/>
        <w:tabs>
          <w:tab w:val="left" w:pos="284"/>
          <w:tab w:val="left" w:pos="579"/>
        </w:tabs>
        <w:rPr>
          <w:b/>
          <w:lang w:val="uk-UA"/>
        </w:rPr>
      </w:pPr>
      <w:r w:rsidRPr="00BB192D">
        <w:rPr>
          <w:b/>
          <w:lang w:val="uk-UA"/>
        </w:rPr>
        <w:t xml:space="preserve">8.3. </w:t>
      </w:r>
      <w:r w:rsidR="00684A25" w:rsidRPr="00BB192D">
        <w:rPr>
          <w:rStyle w:val="-"/>
          <w:rFonts w:eastAsia="Arial"/>
          <w:b/>
          <w:lang w:val="uk-UA" w:eastAsia="en-US"/>
        </w:rPr>
        <w:t>Регулювання натягу фокусувального кільця</w:t>
      </w:r>
    </w:p>
    <w:p w:rsidR="005E1BD9" w:rsidRPr="00BB192D" w:rsidRDefault="00684A25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61"/>
        </w:tabs>
        <w:rPr>
          <w:b/>
          <w:lang w:val="uk-UA"/>
        </w:rPr>
      </w:pPr>
      <w:r w:rsidRPr="00BB192D">
        <w:rPr>
          <w:b/>
          <w:lang w:val="uk-UA"/>
        </w:rPr>
        <w:t>Це регулювання дозволяє збільшувати або зменшувати натяг кільця, з</w:t>
      </w:r>
      <w:r w:rsidR="00CA6CA5" w:rsidRPr="00BB192D">
        <w:rPr>
          <w:b/>
          <w:lang w:val="uk-UA"/>
        </w:rPr>
        <w:t>а</w:t>
      </w:r>
      <w:r w:rsidRPr="00BB192D">
        <w:rPr>
          <w:b/>
          <w:lang w:val="uk-UA"/>
        </w:rPr>
        <w:t>побігаючи</w:t>
      </w:r>
      <w:r w:rsidR="00CA6CA5" w:rsidRPr="00BB192D">
        <w:rPr>
          <w:b/>
          <w:lang w:val="uk-UA"/>
        </w:rPr>
        <w:t xml:space="preserve"> ненавмисного зниження корпусу мікроскопа під своєю вагою. Відрегулюйте натяг</w:t>
      </w:r>
      <w:r w:rsidR="00057165" w:rsidRPr="00BB192D">
        <w:rPr>
          <w:b/>
          <w:lang w:val="uk-UA"/>
        </w:rPr>
        <w:t xml:space="preserve"> як раз над</w:t>
      </w:r>
      <w:r w:rsidR="00944AC0" w:rsidRPr="00BB192D">
        <w:rPr>
          <w:b/>
          <w:lang w:val="uk-UA"/>
        </w:rPr>
        <w:t xml:space="preserve"> місцем, де фокус стабільний</w:t>
      </w:r>
      <w:r w:rsidR="005E1BD9" w:rsidRPr="00BB192D">
        <w:rPr>
          <w:b/>
          <w:lang w:val="uk-UA"/>
        </w:rPr>
        <w:t>.</w:t>
      </w:r>
    </w:p>
    <w:p w:rsidR="00D53177" w:rsidRPr="00BB192D" w:rsidRDefault="00944AC0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>Захватіть фокусувальні кільця обома руками та, тримаючи</w:t>
      </w:r>
      <w:r w:rsidR="00D53177" w:rsidRPr="00BB192D">
        <w:rPr>
          <w:lang w:val="uk-UA"/>
        </w:rPr>
        <w:t xml:space="preserve"> ліве кільце, обертайте праве кільце в напрямку, зображеному на </w:t>
      </w:r>
      <w:r w:rsidR="005E1BD9" w:rsidRPr="00BB192D">
        <w:rPr>
          <w:lang w:val="uk-UA"/>
        </w:rPr>
        <w:t>Fig. 18</w:t>
      </w:r>
      <w:r w:rsidR="00D53177" w:rsidRPr="00BB192D">
        <w:rPr>
          <w:lang w:val="uk-UA"/>
        </w:rPr>
        <w:t>, щоб збільшити натяг</w:t>
      </w:r>
      <w:r w:rsidR="005E1BD9" w:rsidRPr="00BB192D">
        <w:rPr>
          <w:lang w:val="uk-UA"/>
        </w:rPr>
        <w:t xml:space="preserve">. </w:t>
      </w:r>
      <w:r w:rsidR="00D53177" w:rsidRPr="00BB192D">
        <w:rPr>
          <w:lang w:val="uk-UA"/>
        </w:rPr>
        <w:t>Натяг збільшується або зменшується відповідно відчуття обертання правого фокусувального кільця.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"C:\\Users\\admin\\Desktop\\РAБOTA\\media\\image29.jpeg"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"C:\\Users\\admin\\Desktop\\РAБOTA\\media\\image29.jpeg"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"C:\\Users\\admin\\Desktop\\РAБOTA\\media\\image29.jpeg"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"C:\\Users\\admin\\Desktop\\РAБOTA\\media\\image29.jpeg"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"C:\\Users\\admin\\Desktop\\РAБOTA\\media\\image29.jpeg"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"D:\\Manuals\\SVA\\media\\image29.jpeg"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46" type="#_x0000_t75" style="width:237.75pt;height:155.55pt">
            <v:imagedata r:id="rId57" r:href="rId58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5630E8" w:rsidRPr="00BB192D" w:rsidRDefault="005630E8" w:rsidP="00571761">
      <w:pPr>
        <w:pStyle w:val="-0"/>
        <w:shd w:val="clear" w:color="auto" w:fill="auto"/>
        <w:tabs>
          <w:tab w:val="left" w:pos="284"/>
          <w:tab w:val="left" w:pos="599"/>
        </w:tabs>
        <w:rPr>
          <w:b/>
          <w:lang w:val="uk-UA"/>
        </w:rPr>
      </w:pPr>
    </w:p>
    <w:p w:rsidR="009D25D6" w:rsidRPr="00BB192D" w:rsidRDefault="00BD2282" w:rsidP="00571761">
      <w:pPr>
        <w:pStyle w:val="-0"/>
        <w:shd w:val="clear" w:color="auto" w:fill="auto"/>
        <w:tabs>
          <w:tab w:val="left" w:pos="284"/>
          <w:tab w:val="left" w:pos="599"/>
        </w:tabs>
        <w:rPr>
          <w:b/>
          <w:lang w:val="uk-UA"/>
        </w:rPr>
      </w:pPr>
      <w:r w:rsidRPr="00BB192D">
        <w:rPr>
          <w:b/>
          <w:lang w:val="uk-UA"/>
        </w:rPr>
        <w:t xml:space="preserve">8.4. </w:t>
      </w:r>
      <w:r w:rsidR="00920CE3" w:rsidRPr="00BB192D">
        <w:rPr>
          <w:b/>
          <w:lang w:val="uk-UA"/>
        </w:rPr>
        <w:t>Діоптричне</w:t>
      </w:r>
      <w:r w:rsidR="001D6D0C" w:rsidRPr="00BB192D">
        <w:rPr>
          <w:b/>
          <w:lang w:val="uk-UA"/>
        </w:rPr>
        <w:t xml:space="preserve"> вирівнювання</w:t>
      </w:r>
    </w:p>
    <w:p w:rsidR="00BD2282" w:rsidRPr="00BB192D" w:rsidRDefault="007D165E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58"/>
        </w:tabs>
        <w:rPr>
          <w:lang w:val="uk-UA"/>
        </w:rPr>
      </w:pPr>
      <w:r w:rsidRPr="00BB192D">
        <w:rPr>
          <w:lang w:val="uk-UA"/>
        </w:rPr>
        <w:t xml:space="preserve">Це вирівнювання робить можливим регулювання мікроскопа для людей, хто носить окуляри, щоб зробити налаштування до їхніх очей </w:t>
      </w:r>
      <w:r w:rsidR="00A368A6" w:rsidRPr="00BB192D">
        <w:rPr>
          <w:lang w:val="uk-UA"/>
        </w:rPr>
        <w:t>та використовувати мікроскоп без окулярів</w:t>
      </w:r>
      <w:r w:rsidR="00BD2282" w:rsidRPr="00BB192D">
        <w:rPr>
          <w:lang w:val="uk-UA"/>
        </w:rPr>
        <w:t>.</w:t>
      </w:r>
    </w:p>
    <w:p w:rsidR="00BD2282" w:rsidRPr="00BB192D" w:rsidRDefault="004900F6" w:rsidP="00571761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1. </w:t>
      </w:r>
      <w:r w:rsidR="00583177" w:rsidRPr="00BB192D">
        <w:rPr>
          <w:rFonts w:ascii="Times New Roman" w:hAnsi="Times New Roman" w:cs="Times New Roman"/>
          <w:sz w:val="20"/>
          <w:szCs w:val="20"/>
        </w:rPr>
        <w:t xml:space="preserve">Опустіть </w:t>
      </w:r>
      <w:r w:rsidR="00BD2282" w:rsidRPr="00BB192D">
        <w:rPr>
          <w:rFonts w:ascii="Times New Roman" w:hAnsi="Times New Roman" w:cs="Times New Roman"/>
          <w:sz w:val="20"/>
          <w:szCs w:val="20"/>
        </w:rPr>
        <w:t xml:space="preserve">zoom </w:t>
      </w:r>
      <w:r w:rsidR="005F133C" w:rsidRPr="00BB192D">
        <w:rPr>
          <w:rFonts w:ascii="Cambria Math" w:hAnsi="Cambria Math" w:cs="Cambria Math"/>
          <w:sz w:val="20"/>
          <w:szCs w:val="20"/>
        </w:rPr>
        <w:t>②</w:t>
      </w:r>
      <w:r w:rsidR="005F133C" w:rsidRPr="00BB192D">
        <w:rPr>
          <w:rFonts w:ascii="Times New Roman" w:hAnsi="Times New Roman" w:cs="Times New Roman"/>
          <w:sz w:val="20"/>
          <w:szCs w:val="20"/>
        </w:rPr>
        <w:t xml:space="preserve"> вниз до найнижчого збільшення та сфокусуйте зразок за допомогою фокусувальних кілець </w:t>
      </w:r>
      <w:r w:rsidR="005F133C" w:rsidRPr="00BB192D">
        <w:rPr>
          <w:rFonts w:ascii="Cambria Math" w:eastAsia="KaiTi" w:hAnsi="Cambria Math" w:cs="Cambria Math"/>
          <w:sz w:val="20"/>
          <w:szCs w:val="20"/>
        </w:rPr>
        <w:t>③</w:t>
      </w:r>
      <w:r w:rsidR="00BD2282" w:rsidRPr="00BB192D">
        <w:rPr>
          <w:rFonts w:ascii="Times New Roman" w:hAnsi="Times New Roman" w:cs="Times New Roman"/>
          <w:sz w:val="20"/>
          <w:szCs w:val="20"/>
        </w:rPr>
        <w:t>. (Fig. 19)</w:t>
      </w:r>
    </w:p>
    <w:p w:rsidR="00BD2282" w:rsidRPr="00BB192D" w:rsidRDefault="004900F6" w:rsidP="00571761">
      <w:pPr>
        <w:pStyle w:val="-0"/>
        <w:shd w:val="clear" w:color="auto" w:fill="auto"/>
        <w:tabs>
          <w:tab w:val="left" w:pos="284"/>
          <w:tab w:val="left" w:pos="369"/>
        </w:tabs>
        <w:rPr>
          <w:lang w:val="uk-UA"/>
        </w:rPr>
      </w:pPr>
      <w:r w:rsidRPr="00BB192D">
        <w:rPr>
          <w:lang w:val="uk-UA"/>
        </w:rPr>
        <w:t>2. Розташуйте</w:t>
      </w:r>
      <w:r w:rsidR="00BD2282" w:rsidRPr="00BB192D">
        <w:rPr>
          <w:lang w:val="uk-UA"/>
        </w:rPr>
        <w:t xml:space="preserve"> zoom </w:t>
      </w:r>
      <w:r w:rsidRPr="00BB192D">
        <w:rPr>
          <w:lang w:val="uk-UA"/>
        </w:rPr>
        <w:t>до максимального збільшення та повторіть фокусування</w:t>
      </w:r>
      <w:r w:rsidR="00BD2282" w:rsidRPr="00BB192D">
        <w:rPr>
          <w:lang w:val="uk-UA"/>
        </w:rPr>
        <w:t>.</w:t>
      </w:r>
    </w:p>
    <w:p w:rsidR="00BD2282" w:rsidRPr="00BB192D" w:rsidRDefault="004900F6" w:rsidP="00571761">
      <w:pPr>
        <w:pStyle w:val="-0"/>
        <w:shd w:val="clear" w:color="auto" w:fill="auto"/>
        <w:tabs>
          <w:tab w:val="left" w:pos="284"/>
          <w:tab w:val="left" w:pos="365"/>
        </w:tabs>
        <w:rPr>
          <w:lang w:val="uk-UA"/>
        </w:rPr>
      </w:pPr>
      <w:r w:rsidRPr="00BB192D">
        <w:rPr>
          <w:lang w:val="uk-UA"/>
        </w:rPr>
        <w:t>3. Поверніть</w:t>
      </w:r>
      <w:r w:rsidR="00874D27" w:rsidRPr="00BB192D">
        <w:rPr>
          <w:lang w:val="uk-UA"/>
        </w:rPr>
        <w:t>с</w:t>
      </w:r>
      <w:r w:rsidRPr="00BB192D">
        <w:rPr>
          <w:lang w:val="uk-UA"/>
        </w:rPr>
        <w:t xml:space="preserve">я </w:t>
      </w:r>
      <w:r w:rsidR="00874D27" w:rsidRPr="00BB192D">
        <w:rPr>
          <w:lang w:val="uk-UA"/>
        </w:rPr>
        <w:t>до найнижчого збільшення</w:t>
      </w:r>
      <w:r w:rsidR="00BD2282" w:rsidRPr="00BB192D">
        <w:rPr>
          <w:lang w:val="uk-UA"/>
        </w:rPr>
        <w:t xml:space="preserve">: </w:t>
      </w:r>
      <w:r w:rsidR="00874D27" w:rsidRPr="00BB192D">
        <w:rPr>
          <w:lang w:val="uk-UA"/>
        </w:rPr>
        <w:t>зразок буде поза фокусом</w:t>
      </w:r>
      <w:r w:rsidR="00BD2282" w:rsidRPr="00BB192D">
        <w:rPr>
          <w:lang w:val="uk-UA"/>
        </w:rPr>
        <w:t>.</w:t>
      </w:r>
    </w:p>
    <w:p w:rsidR="005630E8" w:rsidRPr="00BB192D" w:rsidRDefault="00874D27" w:rsidP="00571761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eastAsia="Times New Roman" w:hAnsi="Times New Roman" w:cs="Times New Roman"/>
          <w:sz w:val="20"/>
          <w:szCs w:val="20"/>
          <w:lang w:eastAsia="uk-UA"/>
        </w:rPr>
        <w:t>4. Відрегулюйте кільце діоптричного вирівнювання правого окуляра</w:t>
      </w:r>
      <w:r w:rsidR="00F90A22" w:rsidRPr="00BB192D">
        <w:rPr>
          <w:rFonts w:ascii="Times New Roman" w:eastAsia="Times New Roman" w:hAnsi="Times New Roman" w:cs="Times New Roman"/>
          <w:sz w:val="20"/>
          <w:szCs w:val="20"/>
          <w:lang w:eastAsia="uk-UA"/>
        </w:rPr>
        <w:t xml:space="preserve"> </w:t>
      </w:r>
      <w:r w:rsidR="00F90A22" w:rsidRPr="00BB192D">
        <w:rPr>
          <w:rFonts w:ascii="Cambria Math" w:eastAsia="Times New Roman" w:hAnsi="Cambria Math" w:cs="Cambria Math"/>
          <w:sz w:val="20"/>
          <w:szCs w:val="20"/>
          <w:lang w:eastAsia="uk-UA"/>
        </w:rPr>
        <w:t>④</w:t>
      </w:r>
      <w:r w:rsidRPr="00BB192D">
        <w:rPr>
          <w:rFonts w:ascii="Times New Roman" w:eastAsia="Times New Roman" w:hAnsi="Times New Roman" w:cs="Times New Roman"/>
          <w:sz w:val="20"/>
          <w:szCs w:val="20"/>
          <w:lang w:eastAsia="uk-UA"/>
        </w:rPr>
        <w:t>, поки зображення правого окуляру стане чітким та різким</w:t>
      </w:r>
      <w:r w:rsidR="005630E8" w:rsidRPr="00BB192D">
        <w:rPr>
          <w:rFonts w:ascii="Times New Roman" w:eastAsia="Times New Roman" w:hAnsi="Times New Roman" w:cs="Times New Roman"/>
          <w:sz w:val="20"/>
          <w:szCs w:val="20"/>
          <w:lang w:eastAsia="uk-UA"/>
        </w:rPr>
        <w:t xml:space="preserve"> (Fig. 20). </w:t>
      </w:r>
      <w:r w:rsidR="00F90A22" w:rsidRPr="00BB192D">
        <w:rPr>
          <w:rFonts w:ascii="Times New Roman" w:eastAsia="Times New Roman" w:hAnsi="Times New Roman" w:cs="Times New Roman"/>
          <w:sz w:val="20"/>
          <w:szCs w:val="20"/>
          <w:lang w:eastAsia="uk-UA"/>
        </w:rPr>
        <w:t>Повторіть цю процедуру для лівого окуляра</w:t>
      </w:r>
      <w:r w:rsidR="005630E8" w:rsidRPr="00BB192D">
        <w:rPr>
          <w:rFonts w:ascii="Times New Roman" w:hAnsi="Times New Roman" w:cs="Times New Roman"/>
          <w:sz w:val="20"/>
          <w:szCs w:val="20"/>
        </w:rPr>
        <w:t>.</w:t>
      </w:r>
    </w:p>
    <w:p w:rsidR="005630E8" w:rsidRPr="00BB192D" w:rsidRDefault="00F90A22" w:rsidP="00571761">
      <w:pPr>
        <w:pStyle w:val="-0"/>
        <w:shd w:val="clear" w:color="auto" w:fill="auto"/>
        <w:tabs>
          <w:tab w:val="left" w:pos="284"/>
          <w:tab w:val="left" w:pos="351"/>
        </w:tabs>
        <w:rPr>
          <w:lang w:val="uk-UA"/>
        </w:rPr>
      </w:pPr>
      <w:r w:rsidRPr="00BB192D">
        <w:rPr>
          <w:lang w:val="uk-UA"/>
        </w:rPr>
        <w:lastRenderedPageBreak/>
        <w:t>5. Потім перевірте фокус зображення для повного діапазону збільшення</w:t>
      </w:r>
      <w:r w:rsidR="005630E8" w:rsidRPr="00BB192D">
        <w:rPr>
          <w:lang w:val="uk-UA"/>
        </w:rPr>
        <w:t xml:space="preserve">. </w:t>
      </w:r>
      <w:r w:rsidR="00E6202A" w:rsidRPr="00BB192D">
        <w:rPr>
          <w:lang w:val="uk-UA"/>
        </w:rPr>
        <w:t>Тепер він повен бути ідеально</w:t>
      </w:r>
      <w:r w:rsidR="005630E8" w:rsidRPr="00BB192D">
        <w:rPr>
          <w:lang w:val="uk-UA"/>
        </w:rPr>
        <w:t xml:space="preserve"> </w:t>
      </w:r>
      <w:r w:rsidR="009F363E" w:rsidRPr="00BB192D">
        <w:rPr>
          <w:color w:val="auto"/>
          <w:lang w:val="uk-UA"/>
        </w:rPr>
        <w:t>сфокусований</w:t>
      </w:r>
      <w:r w:rsidR="005630E8" w:rsidRPr="00BB192D">
        <w:rPr>
          <w:lang w:val="uk-UA"/>
        </w:rPr>
        <w:t xml:space="preserve"> (</w:t>
      </w:r>
      <w:r w:rsidR="00E6202A" w:rsidRPr="00BB192D">
        <w:rPr>
          <w:lang w:val="uk-UA"/>
        </w:rPr>
        <w:t>фокус завжди</w:t>
      </w:r>
      <w:r w:rsidR="0005055D" w:rsidRPr="00BB192D">
        <w:rPr>
          <w:lang w:val="uk-UA"/>
        </w:rPr>
        <w:t xml:space="preserve"> зберігається під час зміни збільшення</w:t>
      </w:r>
      <w:r w:rsidR="005630E8" w:rsidRPr="00BB192D">
        <w:rPr>
          <w:lang w:val="uk-UA"/>
        </w:rPr>
        <w:t>).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"C:\\Users\\admin\\Desktop\\РAБOTA\\media\\image30.jpeg"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"C:\\Users\\admin\\Desktop\\РAБOTA\\media\\image30.jpeg"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"C:\\Users\\admin\\Desktop\\РAБOTA\\media\\image30.jpeg"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"C:\\Users\\admin\\Desktop\\РAБOTA\\media\\image30.jpeg"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"C:\\Users\\admin\\Desktop\\РAБOTA\\media\\image30.jpeg"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"D:\\Manuals\\SVA\\media\\image30.jpeg"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47" type="#_x0000_t75" style="width:241.8pt;height:156.25pt">
            <v:imagedata r:id="rId59" r:href="rId60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"C:\\Users\\admin\\Desktop\\РAБOTA\\media\\image31.jpeg"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"C:\\Users\\admin\\Desktop\\РAБOTA\\media\\image31.jpeg"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"C:\\Users\\admin\\Desktop\\РAБOTA\\media\\image31.jpeg"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"C:\\Users\\admin\\Desktop\\РAБOTA\\media\\image31.jpeg"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"C:\\Users\\admin\\Desktop\\РAБOTA\\media\\image31.jpeg"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"D:\\Manuals\\SVA\\media\\image31.jpeg"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48" type="#_x0000_t75" style="width:241.8pt;height:153.5pt">
            <v:imagedata r:id="rId61" r:href="rId62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8A12CB" w:rsidRDefault="008A12CB" w:rsidP="00571761">
      <w:pPr>
        <w:pStyle w:val="-0"/>
        <w:shd w:val="clear" w:color="auto" w:fill="auto"/>
        <w:tabs>
          <w:tab w:val="left" w:pos="284"/>
          <w:tab w:val="left" w:pos="707"/>
        </w:tabs>
        <w:rPr>
          <w:b/>
          <w:lang w:val="uk-UA"/>
        </w:rPr>
      </w:pPr>
    </w:p>
    <w:p w:rsidR="00637719" w:rsidRPr="00BB192D" w:rsidRDefault="00637719" w:rsidP="00571761">
      <w:pPr>
        <w:pStyle w:val="-0"/>
        <w:shd w:val="clear" w:color="auto" w:fill="auto"/>
        <w:tabs>
          <w:tab w:val="left" w:pos="284"/>
          <w:tab w:val="left" w:pos="707"/>
        </w:tabs>
        <w:rPr>
          <w:b/>
          <w:lang w:val="uk-UA"/>
        </w:rPr>
      </w:pPr>
      <w:r w:rsidRPr="00BB192D">
        <w:rPr>
          <w:b/>
          <w:lang w:val="uk-UA"/>
        </w:rPr>
        <w:t xml:space="preserve">8.5. </w:t>
      </w:r>
      <w:r w:rsidR="008E7EF9" w:rsidRPr="00BB192D">
        <w:rPr>
          <w:b/>
          <w:lang w:val="uk-UA"/>
        </w:rPr>
        <w:t xml:space="preserve">Збільшення </w:t>
      </w:r>
    </w:p>
    <w:p w:rsidR="00637719" w:rsidRPr="00BB192D" w:rsidRDefault="00637719" w:rsidP="00571761">
      <w:pPr>
        <w:pStyle w:val="-0"/>
        <w:shd w:val="clear" w:color="auto" w:fill="auto"/>
        <w:tabs>
          <w:tab w:val="left" w:pos="284"/>
          <w:tab w:val="left" w:pos="707"/>
        </w:tabs>
        <w:rPr>
          <w:b/>
          <w:lang w:val="uk-UA"/>
        </w:rPr>
      </w:pPr>
      <w:r w:rsidRPr="00BB192D">
        <w:rPr>
          <w:b/>
          <w:lang w:val="uk-UA"/>
        </w:rPr>
        <w:t>SLX-1</w:t>
      </w:r>
    </w:p>
    <w:p w:rsidR="00637719" w:rsidRPr="00BB192D" w:rsidRDefault="00637719" w:rsidP="00571761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1. </w:t>
      </w:r>
      <w:r w:rsidR="00996C40" w:rsidRPr="00BB192D">
        <w:rPr>
          <w:rFonts w:ascii="Times New Roman" w:hAnsi="Times New Roman" w:cs="Times New Roman"/>
          <w:sz w:val="20"/>
          <w:szCs w:val="20"/>
        </w:rPr>
        <w:t>Обертайте перемикач збільшення</w:t>
      </w:r>
      <w:r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="00996C40" w:rsidRPr="00BB192D">
        <w:rPr>
          <w:rFonts w:ascii="Cambria Math" w:hAnsi="Cambria Math" w:cs="Cambria Math"/>
          <w:sz w:val="20"/>
          <w:szCs w:val="20"/>
        </w:rPr>
        <w:t>⑤</w:t>
      </w:r>
      <w:r w:rsidR="00996C40" w:rsidRPr="00BB192D">
        <w:rPr>
          <w:rFonts w:ascii="Times New Roman" w:hAnsi="Times New Roman" w:cs="Times New Roman"/>
          <w:sz w:val="20"/>
          <w:szCs w:val="20"/>
        </w:rPr>
        <w:t>, щоб вставити потрібні лінзи</w:t>
      </w:r>
      <w:r w:rsidR="00600CB1" w:rsidRPr="00BB192D">
        <w:rPr>
          <w:rFonts w:ascii="Times New Roman" w:hAnsi="Times New Roman" w:cs="Times New Roman"/>
          <w:sz w:val="20"/>
          <w:szCs w:val="20"/>
        </w:rPr>
        <w:t xml:space="preserve"> в оптичний шлях</w:t>
      </w:r>
      <w:r w:rsidRPr="00BB192D">
        <w:rPr>
          <w:rFonts w:ascii="Times New Roman" w:hAnsi="Times New Roman" w:cs="Times New Roman"/>
          <w:sz w:val="20"/>
          <w:szCs w:val="20"/>
        </w:rPr>
        <w:t>. (Fig. 21)</w:t>
      </w:r>
    </w:p>
    <w:p w:rsidR="00637719" w:rsidRPr="00BB192D" w:rsidRDefault="00600CB1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62"/>
        </w:tabs>
        <w:rPr>
          <w:lang w:val="uk-UA"/>
        </w:rPr>
      </w:pPr>
      <w:r w:rsidRPr="00BB192D">
        <w:rPr>
          <w:lang w:val="uk-UA"/>
        </w:rPr>
        <w:t>О</w:t>
      </w:r>
      <w:r w:rsidR="009B0909" w:rsidRPr="00BB192D">
        <w:rPr>
          <w:lang w:val="uk-UA"/>
        </w:rPr>
        <w:t>б</w:t>
      </w:r>
      <w:r w:rsidRPr="00BB192D">
        <w:rPr>
          <w:lang w:val="uk-UA"/>
        </w:rPr>
        <w:t xml:space="preserve">ертання </w:t>
      </w:r>
      <w:r w:rsidR="009F363E" w:rsidRPr="00BB192D">
        <w:rPr>
          <w:lang w:val="uk-UA"/>
        </w:rPr>
        <w:t xml:space="preserve">в напрямку </w:t>
      </w:r>
      <w:r w:rsidRPr="00BB192D">
        <w:rPr>
          <w:lang w:val="uk-UA"/>
        </w:rPr>
        <w:t>за годинниковою стрілкою буде рухати лінзи з</w:t>
      </w:r>
      <w:r w:rsidR="00637719" w:rsidRPr="00BB192D">
        <w:rPr>
          <w:lang w:val="uk-UA"/>
        </w:rPr>
        <w:t xml:space="preserve"> 2X </w:t>
      </w:r>
      <w:r w:rsidR="009F363E" w:rsidRPr="00BB192D">
        <w:rPr>
          <w:lang w:val="uk-UA"/>
        </w:rPr>
        <w:t>на</w:t>
      </w:r>
      <w:r w:rsidR="00637719" w:rsidRPr="00BB192D">
        <w:rPr>
          <w:lang w:val="uk-UA"/>
        </w:rPr>
        <w:t xml:space="preserve"> 4X.</w:t>
      </w:r>
    </w:p>
    <w:p w:rsidR="00637719" w:rsidRPr="00BB192D" w:rsidRDefault="009B0909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55"/>
        </w:tabs>
        <w:rPr>
          <w:lang w:val="uk-UA"/>
        </w:rPr>
      </w:pPr>
      <w:r w:rsidRPr="00BB192D">
        <w:rPr>
          <w:lang w:val="uk-UA"/>
        </w:rPr>
        <w:t xml:space="preserve">Обертання </w:t>
      </w:r>
      <w:r w:rsidR="009F363E" w:rsidRPr="00BB192D">
        <w:rPr>
          <w:lang w:val="uk-UA"/>
        </w:rPr>
        <w:t xml:space="preserve">в напрямку </w:t>
      </w:r>
      <w:r w:rsidRPr="00BB192D">
        <w:rPr>
          <w:lang w:val="uk-UA"/>
        </w:rPr>
        <w:t>проти годинников</w:t>
      </w:r>
      <w:r w:rsidR="005E343F" w:rsidRPr="00BB192D">
        <w:rPr>
          <w:lang w:val="uk-UA"/>
        </w:rPr>
        <w:t>о</w:t>
      </w:r>
      <w:r w:rsidRPr="00BB192D">
        <w:rPr>
          <w:lang w:val="uk-UA"/>
        </w:rPr>
        <w:t>ї стрілки змінюватиме з</w:t>
      </w:r>
      <w:r w:rsidR="00637719" w:rsidRPr="00BB192D">
        <w:rPr>
          <w:lang w:val="uk-UA"/>
        </w:rPr>
        <w:t xml:space="preserve"> 4X </w:t>
      </w:r>
      <w:r w:rsidR="009F363E" w:rsidRPr="00BB192D">
        <w:rPr>
          <w:lang w:val="uk-UA"/>
        </w:rPr>
        <w:t>на</w:t>
      </w:r>
      <w:r w:rsidR="00637719" w:rsidRPr="00BB192D">
        <w:rPr>
          <w:lang w:val="uk-UA"/>
        </w:rPr>
        <w:t xml:space="preserve"> 2X.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"C:\\Users\\admin\\Desktop\\РAБOTA\\media\\image32.jpeg"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"C:\\Users\\admin\\Desktop\\РAБOTA\\media\\image32.jpeg"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"C:\\Users\\admin\\Desktop\\РAБOTA\\media\\image32.jpeg"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"C:\\Users\\admin\\Desktop\\РAБOTA\\media\\image32.jpeg"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"C:\\Users\\admin\\Desktop\\РAБOTA\\media\\image32.jpeg"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"D:\\Manuals\\SVA\\media\\image32.jpeg" \* MERGEFORMA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49" type="#_x0000_t75" style="width:241.8pt;height:154.2pt">
            <v:imagedata r:id="rId63" r:href="rId64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637719" w:rsidRPr="00BB192D" w:rsidRDefault="00637719" w:rsidP="00571761">
      <w:pPr>
        <w:pStyle w:val="-0"/>
        <w:shd w:val="clear" w:color="auto" w:fill="auto"/>
        <w:tabs>
          <w:tab w:val="left" w:pos="284"/>
        </w:tabs>
        <w:rPr>
          <w:b/>
          <w:lang w:val="uk-UA"/>
        </w:rPr>
      </w:pPr>
      <w:r w:rsidRPr="00BB192D">
        <w:rPr>
          <w:b/>
          <w:lang w:val="uk-UA"/>
        </w:rPr>
        <w:t>SLX-2 / SLX-3</w:t>
      </w:r>
    </w:p>
    <w:p w:rsidR="001C2354" w:rsidRPr="00BB192D" w:rsidRDefault="00637719" w:rsidP="00571761">
      <w:pPr>
        <w:pStyle w:val="Default"/>
        <w:rPr>
          <w:rFonts w:ascii="Times New Roman" w:eastAsia="KaiTi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1. </w:t>
      </w:r>
      <w:r w:rsidR="005E343F" w:rsidRPr="00BB192D">
        <w:rPr>
          <w:rFonts w:ascii="Times New Roman" w:hAnsi="Times New Roman" w:cs="Times New Roman"/>
          <w:sz w:val="20"/>
          <w:szCs w:val="20"/>
        </w:rPr>
        <w:t>Оберіть потрібне збільшення</w:t>
      </w:r>
      <w:r w:rsidR="001C2354" w:rsidRPr="00BB192D">
        <w:rPr>
          <w:rFonts w:ascii="Times New Roman" w:hAnsi="Times New Roman" w:cs="Times New Roman"/>
          <w:sz w:val="20"/>
          <w:szCs w:val="20"/>
        </w:rPr>
        <w:t xml:space="preserve"> регулюванням ручки zoom </w:t>
      </w:r>
      <w:r w:rsidR="001C2354" w:rsidRPr="00BB192D">
        <w:rPr>
          <w:rFonts w:ascii="Cambria Math" w:eastAsia="KaiTi" w:hAnsi="Cambria Math" w:cs="Cambria Math"/>
          <w:sz w:val="20"/>
          <w:szCs w:val="20"/>
        </w:rPr>
        <w:t>⑥</w:t>
      </w:r>
    </w:p>
    <w:p w:rsidR="005A7D2F" w:rsidRPr="00BB192D" w:rsidRDefault="001C2354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55"/>
        </w:tabs>
        <w:rPr>
          <w:lang w:val="uk-UA"/>
        </w:rPr>
      </w:pPr>
      <w:r w:rsidRPr="00BB192D">
        <w:rPr>
          <w:lang w:val="uk-UA"/>
        </w:rPr>
        <w:t xml:space="preserve">Змініть окуляри та/або </w:t>
      </w:r>
      <w:r w:rsidR="00660F12" w:rsidRPr="00BB192D">
        <w:rPr>
          <w:lang w:val="uk-UA"/>
        </w:rPr>
        <w:t>відпові</w:t>
      </w:r>
      <w:r w:rsidR="00605911" w:rsidRPr="00BB192D">
        <w:rPr>
          <w:lang w:val="uk-UA"/>
        </w:rPr>
        <w:t>дні додаткові лінзи</w:t>
      </w:r>
      <w:r w:rsidR="00660F12" w:rsidRPr="00BB192D">
        <w:rPr>
          <w:lang w:val="uk-UA"/>
        </w:rPr>
        <w:t>,</w:t>
      </w:r>
      <w:r w:rsidR="00605911" w:rsidRPr="00BB192D">
        <w:rPr>
          <w:lang w:val="uk-UA"/>
        </w:rPr>
        <w:t xml:space="preserve"> </w:t>
      </w:r>
      <w:r w:rsidR="00660F12" w:rsidRPr="00BB192D">
        <w:rPr>
          <w:lang w:val="uk-UA"/>
        </w:rPr>
        <w:t xml:space="preserve">якщо </w:t>
      </w:r>
      <w:r w:rsidR="00C3273C" w:rsidRPr="00BB192D">
        <w:rPr>
          <w:lang w:val="uk-UA"/>
        </w:rPr>
        <w:t>необхідно</w:t>
      </w:r>
      <w:r w:rsidR="005A7D2F" w:rsidRPr="00BB192D">
        <w:rPr>
          <w:lang w:val="uk-UA"/>
        </w:rPr>
        <w:t>.</w:t>
      </w:r>
    </w:p>
    <w:p w:rsidR="00637719" w:rsidRPr="00BB192D" w:rsidRDefault="00605911" w:rsidP="00571761">
      <w:pPr>
        <w:pStyle w:val="Default"/>
        <w:rPr>
          <w:rFonts w:ascii="Times New Roman" w:eastAsia="KaiTi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>Корпус мікроскопа оснащений функцією</w:t>
      </w:r>
      <w:r w:rsidR="00637719" w:rsidRPr="00BB192D">
        <w:rPr>
          <w:rFonts w:ascii="Times New Roman" w:hAnsi="Times New Roman" w:cs="Times New Roman"/>
          <w:sz w:val="20"/>
          <w:szCs w:val="20"/>
        </w:rPr>
        <w:t xml:space="preserve"> “</w:t>
      </w:r>
      <w:r w:rsidR="0002086F" w:rsidRPr="00BB192D">
        <w:rPr>
          <w:rFonts w:ascii="Times New Roman" w:hAnsi="Times New Roman" w:cs="Times New Roman"/>
          <w:sz w:val="20"/>
          <w:szCs w:val="20"/>
        </w:rPr>
        <w:t>стопор збільшення</w:t>
      </w:r>
      <w:r w:rsidR="00637719" w:rsidRPr="00BB192D">
        <w:rPr>
          <w:rFonts w:ascii="Times New Roman" w:hAnsi="Times New Roman" w:cs="Times New Roman"/>
          <w:sz w:val="20"/>
          <w:szCs w:val="20"/>
        </w:rPr>
        <w:t>”</w:t>
      </w:r>
      <w:r w:rsidR="0002086F" w:rsidRPr="00BB192D">
        <w:rPr>
          <w:rFonts w:ascii="Times New Roman" w:hAnsi="Times New Roman" w:cs="Times New Roman"/>
          <w:sz w:val="20"/>
          <w:szCs w:val="20"/>
        </w:rPr>
        <w:t>, що дозволяє отримати точне налаштування потрібного збільшення</w:t>
      </w:r>
      <w:r w:rsidR="00637719" w:rsidRPr="00BB192D">
        <w:rPr>
          <w:rFonts w:ascii="Times New Roman" w:hAnsi="Times New Roman" w:cs="Times New Roman"/>
          <w:sz w:val="20"/>
          <w:szCs w:val="20"/>
        </w:rPr>
        <w:t xml:space="preserve">. </w:t>
      </w:r>
      <w:r w:rsidR="00704BD1" w:rsidRPr="00BB192D">
        <w:rPr>
          <w:rFonts w:ascii="Times New Roman" w:hAnsi="Times New Roman" w:cs="Times New Roman"/>
          <w:sz w:val="20"/>
          <w:szCs w:val="20"/>
        </w:rPr>
        <w:t xml:space="preserve">Стопор збільшення можна активувати або дезактивувати, оперуючи забезпеченим універсальним гайковим ключом </w:t>
      </w:r>
      <w:r w:rsidR="00393B7D" w:rsidRPr="00BB192D">
        <w:rPr>
          <w:rFonts w:ascii="Times New Roman" w:hAnsi="Times New Roman" w:cs="Times New Roman"/>
          <w:sz w:val="20"/>
          <w:szCs w:val="20"/>
        </w:rPr>
        <w:t xml:space="preserve">в отворі </w:t>
      </w:r>
      <w:r w:rsidR="00393B7D" w:rsidRPr="00BB192D">
        <w:rPr>
          <w:rFonts w:ascii="Cambria Math" w:eastAsia="KaiTi" w:hAnsi="Cambria Math" w:cs="Cambria Math"/>
          <w:sz w:val="20"/>
          <w:szCs w:val="20"/>
        </w:rPr>
        <w:t>⑦</w:t>
      </w:r>
      <w:r w:rsidR="00393B7D" w:rsidRPr="00BB192D">
        <w:rPr>
          <w:rFonts w:ascii="Times New Roman" w:eastAsia="KaiTi" w:hAnsi="Times New Roman" w:cs="Times New Roman"/>
          <w:sz w:val="20"/>
          <w:szCs w:val="20"/>
        </w:rPr>
        <w:t>,</w:t>
      </w:r>
      <w:r w:rsidR="00481804" w:rsidRPr="00BB192D">
        <w:rPr>
          <w:rFonts w:ascii="Times New Roman" w:eastAsia="KaiTi" w:hAnsi="Times New Roman" w:cs="Times New Roman"/>
          <w:sz w:val="20"/>
          <w:szCs w:val="20"/>
        </w:rPr>
        <w:t xml:space="preserve"> </w:t>
      </w:r>
      <w:r w:rsidR="00393B7D" w:rsidRPr="00BB192D">
        <w:rPr>
          <w:rFonts w:ascii="Times New Roman" w:eastAsia="KaiTi" w:hAnsi="Times New Roman" w:cs="Times New Roman"/>
          <w:sz w:val="20"/>
          <w:szCs w:val="20"/>
        </w:rPr>
        <w:t>ро</w:t>
      </w:r>
      <w:r w:rsidR="00481804" w:rsidRPr="00BB192D">
        <w:rPr>
          <w:rFonts w:ascii="Times New Roman" w:eastAsia="KaiTi" w:hAnsi="Times New Roman" w:cs="Times New Roman"/>
          <w:sz w:val="20"/>
          <w:szCs w:val="20"/>
        </w:rPr>
        <w:t>з</w:t>
      </w:r>
      <w:r w:rsidR="00393B7D" w:rsidRPr="00BB192D">
        <w:rPr>
          <w:rFonts w:ascii="Times New Roman" w:eastAsia="KaiTi" w:hAnsi="Times New Roman" w:cs="Times New Roman"/>
          <w:sz w:val="20"/>
          <w:szCs w:val="20"/>
        </w:rPr>
        <w:t xml:space="preserve">ташованому на передній стороні корпусу мікроскопа. </w:t>
      </w:r>
      <w:r w:rsidR="00637719" w:rsidRPr="00BB192D">
        <w:rPr>
          <w:rFonts w:ascii="Times New Roman" w:hAnsi="Times New Roman" w:cs="Times New Roman"/>
          <w:sz w:val="20"/>
          <w:szCs w:val="20"/>
        </w:rPr>
        <w:t>(Fig. 22)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lastRenderedPageBreak/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"C:\\Users\\admin\\Desktop\\РAБOTA\\media\\image33.jpeg"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"C:\\Users\\admin\\Desktop\\РAБOTA\\media\\image33.jpeg"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"C:\\Users\\admin\\Desktop\\РAБOTA\\media\\image33.jpeg"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"C:\\Users\\admin\\Desktop\\РAБOTA\\media\\image33.jpeg"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"C:\\Users\\admin\\Desktop\\РAБOTA\\media\\image33.jpeg"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"D:\\Manuals\\SVA\\media\\image33.jpeg" \* MERGEFORMA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50" type="#_x0000_t75" style="width:241.8pt;height:157.6pt">
            <v:imagedata r:id="rId65" r:href="rId66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927719" w:rsidP="00571761">
      <w:pPr>
        <w:pStyle w:val="31"/>
        <w:keepNext/>
        <w:keepLines/>
        <w:shd w:val="clear" w:color="auto" w:fill="auto"/>
        <w:tabs>
          <w:tab w:val="left" w:pos="284"/>
          <w:tab w:val="left" w:pos="571"/>
        </w:tabs>
        <w:spacing w:line="240" w:lineRule="auto"/>
        <w:rPr>
          <w:rStyle w:val="-"/>
          <w:rFonts w:eastAsia="Arial Unicode MS"/>
          <w:b/>
          <w:lang w:val="uk-UA"/>
        </w:rPr>
      </w:pPr>
      <w:bookmarkStart w:id="4" w:name="bookmark10"/>
      <w:r w:rsidRPr="00BB192D">
        <w:rPr>
          <w:rStyle w:val="-"/>
          <w:rFonts w:eastAsia="Arial Unicode MS"/>
          <w:b/>
          <w:lang w:val="uk-UA"/>
        </w:rPr>
        <w:t xml:space="preserve">8.6. </w:t>
      </w:r>
      <w:r w:rsidR="006D7B3A" w:rsidRPr="00BB192D">
        <w:rPr>
          <w:rStyle w:val="-"/>
          <w:rFonts w:eastAsia="Arial Unicode MS"/>
          <w:b/>
          <w:lang w:val="uk-UA"/>
        </w:rPr>
        <w:t>Використання додаткових лінз</w:t>
      </w:r>
      <w:bookmarkEnd w:id="4"/>
    </w:p>
    <w:p w:rsidR="00927719" w:rsidRPr="00BB192D" w:rsidRDefault="006D7B3A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26"/>
        </w:tabs>
        <w:rPr>
          <w:lang w:val="uk-UA"/>
        </w:rPr>
      </w:pPr>
      <w:r w:rsidRPr="00BB192D">
        <w:rPr>
          <w:lang w:val="uk-UA"/>
        </w:rPr>
        <w:t>Додаткові лінзи можна використовувати в моделях</w:t>
      </w:r>
      <w:r w:rsidR="00927719" w:rsidRPr="00BB192D">
        <w:rPr>
          <w:lang w:val="uk-UA"/>
        </w:rPr>
        <w:t xml:space="preserve"> SLX-2 / SLX-3 / SLX-4 / SLX-5.</w:t>
      </w:r>
    </w:p>
    <w:p w:rsidR="00927719" w:rsidRPr="00BB192D" w:rsidRDefault="00085E9A" w:rsidP="00571761">
      <w:pPr>
        <w:pStyle w:val="-0"/>
        <w:shd w:val="clear" w:color="auto" w:fill="auto"/>
        <w:tabs>
          <w:tab w:val="left" w:pos="284"/>
          <w:tab w:val="left" w:pos="326"/>
        </w:tabs>
        <w:rPr>
          <w:lang w:val="uk-UA"/>
        </w:rPr>
      </w:pPr>
      <w:r w:rsidRPr="00BB192D">
        <w:rPr>
          <w:lang w:val="uk-UA"/>
        </w:rPr>
        <w:t>1. Загвинтіть потрібні додаткові лінзи на корпусі мікроскопа</w:t>
      </w:r>
      <w:r w:rsidR="00927719" w:rsidRPr="00BB192D">
        <w:rPr>
          <w:lang w:val="uk-UA"/>
        </w:rPr>
        <w:t>. (Fig. 14)</w:t>
      </w:r>
    </w:p>
    <w:p w:rsidR="00927719" w:rsidRPr="00BB192D" w:rsidRDefault="00E23E4F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46"/>
        </w:tabs>
        <w:rPr>
          <w:lang w:val="uk-UA"/>
        </w:rPr>
      </w:pPr>
      <w:r w:rsidRPr="00BB192D">
        <w:rPr>
          <w:lang w:val="uk-UA"/>
        </w:rPr>
        <w:t>Кожна додаткова лінза має специфічну Робочу Відстань</w:t>
      </w:r>
      <w:r w:rsidR="00927719" w:rsidRPr="00BB192D">
        <w:rPr>
          <w:lang w:val="uk-UA"/>
        </w:rPr>
        <w:t xml:space="preserve"> (</w:t>
      </w:r>
      <w:r w:rsidR="00AC3669" w:rsidRPr="00BB192D">
        <w:rPr>
          <w:lang w:val="uk-UA"/>
        </w:rPr>
        <w:t xml:space="preserve">дивіться </w:t>
      </w:r>
      <w:r w:rsidR="00C3273C" w:rsidRPr="00BB192D">
        <w:rPr>
          <w:lang w:val="uk-UA"/>
        </w:rPr>
        <w:t>таблицю</w:t>
      </w:r>
      <w:r w:rsidR="00AC3669" w:rsidRPr="00BB192D">
        <w:rPr>
          <w:lang w:val="uk-UA"/>
        </w:rPr>
        <w:t xml:space="preserve"> нижче</w:t>
      </w:r>
      <w:r w:rsidR="00927719" w:rsidRPr="00BB192D">
        <w:rPr>
          <w:lang w:val="uk-UA"/>
        </w:rPr>
        <w:t>).</w:t>
      </w:r>
    </w:p>
    <w:p w:rsidR="00927719" w:rsidRPr="00BB192D" w:rsidRDefault="00927719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41"/>
        </w:tabs>
        <w:rPr>
          <w:lang w:val="uk-UA"/>
        </w:rPr>
      </w:pPr>
      <w:r w:rsidRPr="00BB192D">
        <w:rPr>
          <w:lang w:val="uk-UA"/>
        </w:rPr>
        <w:t>(</w:t>
      </w:r>
      <w:r w:rsidR="00AC3669" w:rsidRPr="00BB192D">
        <w:rPr>
          <w:lang w:val="uk-UA"/>
        </w:rPr>
        <w:t xml:space="preserve">тільки </w:t>
      </w:r>
      <w:r w:rsidRPr="00BB192D">
        <w:rPr>
          <w:lang w:val="uk-UA"/>
        </w:rPr>
        <w:t xml:space="preserve">SLX-2 / </w:t>
      </w:r>
      <w:r w:rsidR="00AC3669" w:rsidRPr="00BB192D">
        <w:rPr>
          <w:lang w:val="uk-UA"/>
        </w:rPr>
        <w:t>SLX-3</w:t>
      </w:r>
      <w:r w:rsidRPr="00BB192D">
        <w:rPr>
          <w:lang w:val="uk-UA"/>
        </w:rPr>
        <w:t xml:space="preserve">):  </w:t>
      </w:r>
      <w:r w:rsidR="00D90895" w:rsidRPr="00BB192D">
        <w:rPr>
          <w:lang w:val="uk-UA"/>
        </w:rPr>
        <w:t xml:space="preserve">хід </w:t>
      </w:r>
      <w:r w:rsidR="008C1491" w:rsidRPr="00BB192D">
        <w:rPr>
          <w:lang w:val="uk-UA"/>
        </w:rPr>
        <w:t>адаптера фокусу не може компенсувати</w:t>
      </w:r>
      <w:r w:rsidR="0052315B" w:rsidRPr="00BB192D">
        <w:rPr>
          <w:lang w:val="uk-UA"/>
        </w:rPr>
        <w:t xml:space="preserve"> різні робо</w:t>
      </w:r>
      <w:r w:rsidR="00BD09F7" w:rsidRPr="00BB192D">
        <w:rPr>
          <w:lang w:val="uk-UA"/>
        </w:rPr>
        <w:t>чі відстані декількох додаткових</w:t>
      </w:r>
      <w:r w:rsidR="0052315B" w:rsidRPr="00BB192D">
        <w:rPr>
          <w:lang w:val="uk-UA"/>
        </w:rPr>
        <w:t xml:space="preserve"> лінз</w:t>
      </w:r>
      <w:r w:rsidRPr="00BB192D">
        <w:rPr>
          <w:lang w:val="uk-UA"/>
        </w:rPr>
        <w:t>.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"C:\\Users\\admin\\Desktop\\РAБOTA\\media\\image34.jpeg"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"C:\\Users\\admin\\Desktop\\РAБOTA\\media\\image34.jpeg"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"C:\\Users\\admin\\Desktop\\РAБOTA\\media\\image34.jpeg"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"C:\\Users\\admin\\Desktop\\РAБOTA\\media\\image34.jpeg"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"C:\\Users\\admin\\Desktop\\РAБOTA\\media\\image34.jpeg"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"D:\\Manuals\\SVA\\media\\image34.jpeg"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51" type="#_x0000_t75" style="width:241.8pt;height:157.6pt">
            <v:imagedata r:id="rId67" r:href="rId68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6465A9" w:rsidRPr="00BB192D" w:rsidRDefault="00BD09F7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 xml:space="preserve">Загальне </w:t>
      </w:r>
      <w:r w:rsidR="00B600C7" w:rsidRPr="00BB192D">
        <w:rPr>
          <w:lang w:val="uk-UA"/>
        </w:rPr>
        <w:t>збільшення, що використовується, можна розрахувати так</w:t>
      </w:r>
      <w:r w:rsidR="006465A9" w:rsidRPr="00BB192D">
        <w:rPr>
          <w:lang w:val="uk-UA"/>
        </w:rPr>
        <w:t>:</w:t>
      </w:r>
    </w:p>
    <w:p w:rsidR="006465A9" w:rsidRPr="00BB192D" w:rsidRDefault="00B600C7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>Збільшення окуляра</w:t>
      </w:r>
      <w:r w:rsidR="006465A9" w:rsidRPr="00BB192D">
        <w:rPr>
          <w:lang w:val="uk-UA"/>
        </w:rPr>
        <w:t xml:space="preserve"> * </w:t>
      </w:r>
      <w:r w:rsidRPr="00BB192D">
        <w:rPr>
          <w:lang w:val="uk-UA"/>
        </w:rPr>
        <w:t xml:space="preserve">Збільшення </w:t>
      </w:r>
      <w:r w:rsidR="006465A9" w:rsidRPr="00BB192D">
        <w:rPr>
          <w:lang w:val="uk-UA"/>
        </w:rPr>
        <w:t xml:space="preserve">Zoom * </w:t>
      </w:r>
      <w:r w:rsidRPr="00BB192D">
        <w:rPr>
          <w:lang w:val="uk-UA"/>
        </w:rPr>
        <w:t>Збільшення лінзи об’єктива</w:t>
      </w:r>
      <w:r w:rsidR="006465A9" w:rsidRPr="00BB192D">
        <w:rPr>
          <w:lang w:val="uk-UA"/>
        </w:rPr>
        <w:t>.</w:t>
      </w:r>
    </w:p>
    <w:p w:rsidR="006465A9" w:rsidRPr="00BB192D" w:rsidRDefault="006465A9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"C:\\Users\\admin\\Desktop\\РAБOTA\\media\\image35.jpeg"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"C:\\Users\\admin\\Desktop\\РAБOTA\\media\\image35.jpeg"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"C:\\Users\\admin\\Desktop\\РAБOTA\\media\\image35.jpeg"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"C:\\Users\\admin\\Desktop\\РAБOTA\\media\\image35.jpeg"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"C:\\Users\\admin\\Desktop\\РAБOTA\\media\\image35.jpeg"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"D:\\Manuals\\SVA\\media\\image35.jpeg"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52" type="#_x0000_t75" style="width:240.45pt;height:157.6pt">
            <v:imagedata r:id="rId69" r:href="rId70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0650D6" w:rsidRPr="00BB192D" w:rsidRDefault="000650D6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tbl>
      <w:tblPr>
        <w:tblStyle w:val="TableGridLight"/>
        <w:tblW w:w="10314" w:type="dxa"/>
        <w:tblLayout w:type="fixed"/>
        <w:tblLook w:val="0000" w:firstRow="0" w:lastRow="0" w:firstColumn="0" w:lastColumn="0" w:noHBand="0" w:noVBand="0"/>
      </w:tblPr>
      <w:tblGrid>
        <w:gridCol w:w="1709"/>
        <w:gridCol w:w="1518"/>
        <w:gridCol w:w="1276"/>
        <w:gridCol w:w="1559"/>
        <w:gridCol w:w="1417"/>
        <w:gridCol w:w="1560"/>
        <w:gridCol w:w="1275"/>
      </w:tblGrid>
      <w:tr w:rsidR="00CE4633" w:rsidRPr="008A12CB" w:rsidTr="008A12CB">
        <w:trPr>
          <w:trHeight w:val="264"/>
        </w:trPr>
        <w:tc>
          <w:tcPr>
            <w:tcW w:w="1709" w:type="dxa"/>
            <w:vAlign w:val="center"/>
          </w:tcPr>
          <w:p w:rsidR="00CE4633" w:rsidRPr="008A12CB" w:rsidRDefault="00E9309C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Окуляр</w:t>
            </w:r>
          </w:p>
        </w:tc>
        <w:tc>
          <w:tcPr>
            <w:tcW w:w="2794" w:type="dxa"/>
            <w:gridSpan w:val="2"/>
            <w:vAlign w:val="center"/>
          </w:tcPr>
          <w:p w:rsidR="00CE4633" w:rsidRPr="008A12CB" w:rsidRDefault="00CE4633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10X</w:t>
            </w:r>
          </w:p>
        </w:tc>
        <w:tc>
          <w:tcPr>
            <w:tcW w:w="2976" w:type="dxa"/>
            <w:gridSpan w:val="2"/>
            <w:vAlign w:val="center"/>
          </w:tcPr>
          <w:p w:rsidR="00CE4633" w:rsidRPr="008A12CB" w:rsidRDefault="00CE4633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15X</w:t>
            </w:r>
          </w:p>
        </w:tc>
        <w:tc>
          <w:tcPr>
            <w:tcW w:w="2835" w:type="dxa"/>
            <w:gridSpan w:val="2"/>
            <w:vAlign w:val="center"/>
          </w:tcPr>
          <w:p w:rsidR="00CE4633" w:rsidRPr="008A12CB" w:rsidRDefault="00CE4633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20X</w:t>
            </w:r>
          </w:p>
        </w:tc>
      </w:tr>
      <w:tr w:rsidR="00CE4633" w:rsidRPr="008A12CB" w:rsidTr="008A12CB">
        <w:trPr>
          <w:trHeight w:val="274"/>
        </w:trPr>
        <w:tc>
          <w:tcPr>
            <w:tcW w:w="1709" w:type="dxa"/>
            <w:vAlign w:val="center"/>
          </w:tcPr>
          <w:p w:rsidR="00CE4633" w:rsidRPr="008A12CB" w:rsidRDefault="00E9309C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Номер поля</w:t>
            </w:r>
          </w:p>
        </w:tc>
        <w:tc>
          <w:tcPr>
            <w:tcW w:w="2794" w:type="dxa"/>
            <w:gridSpan w:val="2"/>
            <w:vAlign w:val="center"/>
          </w:tcPr>
          <w:p w:rsidR="00CE4633" w:rsidRPr="008A12CB" w:rsidRDefault="00CE4633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21</w:t>
            </w:r>
          </w:p>
        </w:tc>
        <w:tc>
          <w:tcPr>
            <w:tcW w:w="2976" w:type="dxa"/>
            <w:gridSpan w:val="2"/>
            <w:vAlign w:val="center"/>
          </w:tcPr>
          <w:p w:rsidR="00CE4633" w:rsidRPr="008A12CB" w:rsidRDefault="00CE4633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15</w:t>
            </w:r>
          </w:p>
        </w:tc>
        <w:tc>
          <w:tcPr>
            <w:tcW w:w="2835" w:type="dxa"/>
            <w:gridSpan w:val="2"/>
            <w:vAlign w:val="center"/>
          </w:tcPr>
          <w:p w:rsidR="00CE4633" w:rsidRPr="008A12CB" w:rsidRDefault="009730C7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10</w:t>
            </w:r>
          </w:p>
        </w:tc>
      </w:tr>
      <w:tr w:rsidR="000A78EB" w:rsidRPr="008A12CB" w:rsidTr="008A12CB">
        <w:trPr>
          <w:trHeight w:val="245"/>
        </w:trPr>
        <w:tc>
          <w:tcPr>
            <w:tcW w:w="1709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Об’єктив</w:t>
            </w:r>
          </w:p>
        </w:tc>
        <w:tc>
          <w:tcPr>
            <w:tcW w:w="1518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Загальне збільшення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 xml:space="preserve"> </w:t>
            </w:r>
          </w:p>
        </w:tc>
        <w:tc>
          <w:tcPr>
            <w:tcW w:w="1276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F.O.V. (mm)</w:t>
            </w:r>
          </w:p>
        </w:tc>
        <w:tc>
          <w:tcPr>
            <w:tcW w:w="1559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Загальне збільшення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 xml:space="preserve"> </w:t>
            </w:r>
          </w:p>
        </w:tc>
        <w:tc>
          <w:tcPr>
            <w:tcW w:w="1417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F.O.V. (</w:t>
            </w:r>
            <w:r w:rsidR="009730C7"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мм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)</w:t>
            </w:r>
          </w:p>
        </w:tc>
        <w:tc>
          <w:tcPr>
            <w:tcW w:w="1560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Загальне збільшення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 xml:space="preserve"> </w:t>
            </w:r>
          </w:p>
        </w:tc>
        <w:tc>
          <w:tcPr>
            <w:tcW w:w="1275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F.O.V. (</w:t>
            </w:r>
            <w:r w:rsidR="009730C7"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мм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)</w:t>
            </w:r>
          </w:p>
        </w:tc>
      </w:tr>
      <w:tr w:rsidR="000A78EB" w:rsidRPr="008A12CB" w:rsidTr="008A12CB">
        <w:trPr>
          <w:trHeight w:val="269"/>
        </w:trPr>
        <w:tc>
          <w:tcPr>
            <w:tcW w:w="1709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 xml:space="preserve">0,5X (W.D.165 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мм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)</w:t>
            </w:r>
          </w:p>
        </w:tc>
        <w:tc>
          <w:tcPr>
            <w:tcW w:w="1518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3.5X-22.5X</w:t>
            </w:r>
          </w:p>
        </w:tc>
        <w:tc>
          <w:tcPr>
            <w:tcW w:w="1276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59.99-9.32</w:t>
            </w:r>
          </w:p>
        </w:tc>
        <w:tc>
          <w:tcPr>
            <w:tcW w:w="1559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5.25X-33.75X</w:t>
            </w:r>
          </w:p>
        </w:tc>
        <w:tc>
          <w:tcPr>
            <w:tcW w:w="1417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28.57-4.44</w:t>
            </w:r>
          </w:p>
        </w:tc>
        <w:tc>
          <w:tcPr>
            <w:tcW w:w="1560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7X-45X</w:t>
            </w:r>
          </w:p>
        </w:tc>
        <w:tc>
          <w:tcPr>
            <w:tcW w:w="1275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14.28-2.22</w:t>
            </w:r>
          </w:p>
        </w:tc>
      </w:tr>
      <w:tr w:rsidR="000A78EB" w:rsidRPr="008A12CB" w:rsidTr="008A12CB">
        <w:trPr>
          <w:trHeight w:val="264"/>
        </w:trPr>
        <w:tc>
          <w:tcPr>
            <w:tcW w:w="1709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 xml:space="preserve">0.75X (W.D. 114 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мм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)</w:t>
            </w:r>
          </w:p>
        </w:tc>
        <w:tc>
          <w:tcPr>
            <w:tcW w:w="1518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5.25X-33.75X</w:t>
            </w:r>
          </w:p>
        </w:tc>
        <w:tc>
          <w:tcPr>
            <w:tcW w:w="1276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40-6.21</w:t>
            </w:r>
          </w:p>
        </w:tc>
        <w:tc>
          <w:tcPr>
            <w:tcW w:w="1559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7.87X-50.62X</w:t>
            </w:r>
          </w:p>
        </w:tc>
        <w:tc>
          <w:tcPr>
            <w:tcW w:w="1417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19.06-2.96</w:t>
            </w:r>
          </w:p>
        </w:tc>
        <w:tc>
          <w:tcPr>
            <w:tcW w:w="1560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10.50X-67.5X</w:t>
            </w:r>
          </w:p>
        </w:tc>
        <w:tc>
          <w:tcPr>
            <w:tcW w:w="1275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9.52-1.48</w:t>
            </w:r>
          </w:p>
        </w:tc>
      </w:tr>
      <w:tr w:rsidR="000A78EB" w:rsidRPr="008A12CB" w:rsidTr="008A12CB">
        <w:trPr>
          <w:trHeight w:val="264"/>
        </w:trPr>
        <w:tc>
          <w:tcPr>
            <w:tcW w:w="1709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 xml:space="preserve">1X (W.D. 100 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мм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)</w:t>
            </w:r>
          </w:p>
        </w:tc>
        <w:tc>
          <w:tcPr>
            <w:tcW w:w="1518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7X-45X</w:t>
            </w:r>
          </w:p>
        </w:tc>
        <w:tc>
          <w:tcPr>
            <w:tcW w:w="1276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29.99-4.66</w:t>
            </w:r>
          </w:p>
        </w:tc>
        <w:tc>
          <w:tcPr>
            <w:tcW w:w="1559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10.5X-67.5X</w:t>
            </w:r>
          </w:p>
        </w:tc>
        <w:tc>
          <w:tcPr>
            <w:tcW w:w="1417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10.95-2.22</w:t>
            </w:r>
          </w:p>
        </w:tc>
        <w:tc>
          <w:tcPr>
            <w:tcW w:w="1560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14X-90X</w:t>
            </w:r>
          </w:p>
        </w:tc>
        <w:tc>
          <w:tcPr>
            <w:tcW w:w="1275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7.14-1.11</w:t>
            </w:r>
          </w:p>
        </w:tc>
      </w:tr>
      <w:tr w:rsidR="000A78EB" w:rsidRPr="008A12CB" w:rsidTr="008A12CB">
        <w:trPr>
          <w:trHeight w:val="274"/>
        </w:trPr>
        <w:tc>
          <w:tcPr>
            <w:tcW w:w="1709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 xml:space="preserve">1.5X (W.D. 47 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  <w:lang w:val="uk-UA"/>
              </w:rPr>
              <w:t>мм</w:t>
            </w: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)</w:t>
            </w:r>
          </w:p>
        </w:tc>
        <w:tc>
          <w:tcPr>
            <w:tcW w:w="1518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10.50X-67.5X</w:t>
            </w:r>
          </w:p>
        </w:tc>
        <w:tc>
          <w:tcPr>
            <w:tcW w:w="1276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20-3.10</w:t>
            </w:r>
          </w:p>
        </w:tc>
        <w:tc>
          <w:tcPr>
            <w:tcW w:w="1559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15.75X-101.25X</w:t>
            </w:r>
          </w:p>
        </w:tc>
        <w:tc>
          <w:tcPr>
            <w:tcW w:w="1417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9.52-1.48</w:t>
            </w:r>
          </w:p>
        </w:tc>
        <w:tc>
          <w:tcPr>
            <w:tcW w:w="1560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21X-135X</w:t>
            </w:r>
          </w:p>
        </w:tc>
        <w:tc>
          <w:tcPr>
            <w:tcW w:w="1275" w:type="dxa"/>
            <w:vAlign w:val="center"/>
          </w:tcPr>
          <w:p w:rsidR="000A78EB" w:rsidRPr="008A12CB" w:rsidRDefault="000A78EB" w:rsidP="008A12CB">
            <w:pPr>
              <w:rPr>
                <w:rFonts w:ascii="Times New Roman" w:hAnsi="Times New Roman" w:cs="Times New Roman"/>
                <w:color w:val="auto"/>
                <w:sz w:val="18"/>
                <w:szCs w:val="20"/>
              </w:rPr>
            </w:pPr>
            <w:r w:rsidRPr="008A12CB">
              <w:rPr>
                <w:rStyle w:val="7pt"/>
                <w:rFonts w:ascii="Times New Roman" w:hAnsi="Times New Roman" w:cs="Times New Roman"/>
                <w:color w:val="auto"/>
                <w:sz w:val="18"/>
                <w:szCs w:val="20"/>
              </w:rPr>
              <w:t>4.76-0.74</w:t>
            </w:r>
          </w:p>
        </w:tc>
      </w:tr>
    </w:tbl>
    <w:p w:rsidR="00CE4633" w:rsidRPr="00BB192D" w:rsidRDefault="00CE4633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CE4633" w:rsidRPr="00BB192D" w:rsidRDefault="00CE4633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9D25D6" w:rsidRPr="00BB192D" w:rsidRDefault="007D1287" w:rsidP="00571761">
      <w:pPr>
        <w:pStyle w:val="31"/>
        <w:keepNext/>
        <w:keepLines/>
        <w:shd w:val="clear" w:color="auto" w:fill="auto"/>
        <w:tabs>
          <w:tab w:val="left" w:pos="284"/>
          <w:tab w:val="left" w:pos="686"/>
        </w:tabs>
        <w:spacing w:line="240" w:lineRule="auto"/>
        <w:rPr>
          <w:rFonts w:ascii="Times New Roman" w:hAnsi="Times New Roman" w:cs="Times New Roman"/>
          <w:b/>
          <w:sz w:val="20"/>
          <w:szCs w:val="20"/>
          <w:lang w:val="uk-UA"/>
        </w:rPr>
      </w:pPr>
      <w:bookmarkStart w:id="5" w:name="bookmark11"/>
      <w:r w:rsidRPr="00BB192D">
        <w:rPr>
          <w:rStyle w:val="-"/>
          <w:rFonts w:eastAsia="Arial Unicode MS"/>
          <w:b/>
          <w:lang w:val="uk-UA"/>
        </w:rPr>
        <w:lastRenderedPageBreak/>
        <w:t>8.6.1. Використання додаткового об’єктива</w:t>
      </w:r>
      <w:r w:rsidR="000D1794" w:rsidRPr="00BB192D">
        <w:rPr>
          <w:rStyle w:val="-"/>
          <w:rFonts w:eastAsia="Arial Unicode MS"/>
          <w:b/>
          <w:lang w:val="uk-UA"/>
        </w:rPr>
        <w:t xml:space="preserve"> 0.5X (ST-085.1)</w:t>
      </w:r>
      <w:bookmarkEnd w:id="5"/>
    </w:p>
    <w:p w:rsidR="009D25D6" w:rsidRPr="00BB192D" w:rsidRDefault="007D1287" w:rsidP="00571761">
      <w:pPr>
        <w:pStyle w:val="-0"/>
        <w:shd w:val="clear" w:color="auto" w:fill="auto"/>
        <w:tabs>
          <w:tab w:val="left" w:pos="284"/>
          <w:tab w:val="left" w:pos="528"/>
        </w:tabs>
        <w:rPr>
          <w:lang w:val="uk-UA"/>
        </w:rPr>
      </w:pPr>
      <w:r w:rsidRPr="00BB192D">
        <w:rPr>
          <w:lang w:val="uk-UA"/>
        </w:rPr>
        <w:t xml:space="preserve">Додатковий об’єктив 0.5Х має Робочу </w:t>
      </w:r>
      <w:r w:rsidR="00D90895" w:rsidRPr="00BB192D">
        <w:rPr>
          <w:lang w:val="uk-UA"/>
        </w:rPr>
        <w:t>Відстань</w:t>
      </w:r>
      <w:r w:rsidR="000D1794" w:rsidRPr="00BB192D">
        <w:rPr>
          <w:lang w:val="uk-UA"/>
        </w:rPr>
        <w:t xml:space="preserve"> 165 </w:t>
      </w:r>
      <w:r w:rsidRPr="00BB192D">
        <w:rPr>
          <w:lang w:val="uk-UA"/>
        </w:rPr>
        <w:t>мм</w:t>
      </w:r>
      <w:r w:rsidR="00D14E59" w:rsidRPr="00BB192D">
        <w:rPr>
          <w:lang w:val="uk-UA"/>
        </w:rPr>
        <w:t>,</w:t>
      </w:r>
      <w:r w:rsidRPr="00BB192D">
        <w:rPr>
          <w:lang w:val="uk-UA"/>
        </w:rPr>
        <w:t xml:space="preserve"> </w:t>
      </w:r>
      <w:r w:rsidR="00D90895" w:rsidRPr="00BB192D">
        <w:rPr>
          <w:lang w:val="uk-UA"/>
        </w:rPr>
        <w:t>і</w:t>
      </w:r>
      <w:r w:rsidRPr="00BB192D">
        <w:rPr>
          <w:lang w:val="uk-UA"/>
        </w:rPr>
        <w:t xml:space="preserve"> таким чином загальний </w:t>
      </w:r>
      <w:r w:rsidR="006C339A" w:rsidRPr="00BB192D">
        <w:rPr>
          <w:lang w:val="uk-UA"/>
        </w:rPr>
        <w:t xml:space="preserve">хід </w:t>
      </w:r>
      <w:r w:rsidR="00531D25" w:rsidRPr="00BB192D">
        <w:rPr>
          <w:lang w:val="uk-UA"/>
        </w:rPr>
        <w:t>фокусувального стрижня не можн</w:t>
      </w:r>
      <w:r w:rsidR="00D14E59" w:rsidRPr="00BB192D">
        <w:rPr>
          <w:lang w:val="uk-UA"/>
        </w:rPr>
        <w:t>а</w:t>
      </w:r>
      <w:r w:rsidR="00531D25" w:rsidRPr="00BB192D">
        <w:rPr>
          <w:lang w:val="uk-UA"/>
        </w:rPr>
        <w:t xml:space="preserve"> компенсувати</w:t>
      </w:r>
      <w:r w:rsidR="000D1794" w:rsidRPr="00BB192D">
        <w:rPr>
          <w:lang w:val="uk-UA"/>
        </w:rPr>
        <w:t>.</w:t>
      </w:r>
    </w:p>
    <w:p w:rsidR="009D25D6" w:rsidRPr="00BB192D" w:rsidRDefault="00531D25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>Для того щоб дозволити додатковому об’єктиву</w:t>
      </w:r>
      <w:r w:rsidR="000D1794" w:rsidRPr="00BB192D">
        <w:rPr>
          <w:lang w:val="uk-UA"/>
        </w:rPr>
        <w:t xml:space="preserve"> 0.5X</w:t>
      </w:r>
      <w:r w:rsidRPr="00BB192D">
        <w:rPr>
          <w:lang w:val="uk-UA"/>
        </w:rPr>
        <w:t xml:space="preserve"> працювати належним чином (коли використовується з моделями</w:t>
      </w:r>
      <w:r w:rsidR="000D1794" w:rsidRPr="00BB192D">
        <w:rPr>
          <w:lang w:val="uk-UA"/>
        </w:rPr>
        <w:t xml:space="preserve"> SLX-2 / SLX-3), </w:t>
      </w:r>
      <w:r w:rsidR="00E13972" w:rsidRPr="00BB192D">
        <w:rPr>
          <w:lang w:val="uk-UA"/>
        </w:rPr>
        <w:t>виконайте наступні кроки</w:t>
      </w:r>
      <w:r w:rsidR="000D1794" w:rsidRPr="00BB192D">
        <w:rPr>
          <w:lang w:val="uk-UA"/>
        </w:rPr>
        <w:t>:</w:t>
      </w:r>
    </w:p>
    <w:p w:rsidR="009D25D6" w:rsidRPr="00BB192D" w:rsidRDefault="00E13972" w:rsidP="00571761">
      <w:pPr>
        <w:pStyle w:val="-0"/>
        <w:shd w:val="clear" w:color="auto" w:fill="auto"/>
        <w:tabs>
          <w:tab w:val="left" w:pos="284"/>
          <w:tab w:val="left" w:pos="326"/>
        </w:tabs>
        <w:rPr>
          <w:lang w:val="uk-UA"/>
        </w:rPr>
      </w:pPr>
      <w:r w:rsidRPr="00BB192D">
        <w:rPr>
          <w:lang w:val="uk-UA"/>
        </w:rPr>
        <w:t xml:space="preserve">1.Загвинтіть додатковий об’єктив на корпусі мікроскопа, як описано </w:t>
      </w:r>
      <w:r w:rsidR="00924EC2" w:rsidRPr="00BB192D">
        <w:rPr>
          <w:lang w:val="uk-UA"/>
        </w:rPr>
        <w:t xml:space="preserve">вище </w:t>
      </w:r>
      <w:r w:rsidRPr="00BB192D">
        <w:rPr>
          <w:lang w:val="uk-UA"/>
        </w:rPr>
        <w:t>в розділі</w:t>
      </w:r>
      <w:r w:rsidR="000D1794" w:rsidRPr="00BB192D">
        <w:rPr>
          <w:lang w:val="uk-UA"/>
        </w:rPr>
        <w:t xml:space="preserve"> 8.6.</w:t>
      </w:r>
    </w:p>
    <w:p w:rsidR="009D25D6" w:rsidRPr="00BB192D" w:rsidRDefault="00924EC2" w:rsidP="00571761">
      <w:pPr>
        <w:pStyle w:val="-0"/>
        <w:shd w:val="clear" w:color="auto" w:fill="auto"/>
        <w:tabs>
          <w:tab w:val="left" w:pos="284"/>
          <w:tab w:val="left" w:pos="355"/>
        </w:tabs>
        <w:rPr>
          <w:lang w:val="uk-UA"/>
        </w:rPr>
      </w:pPr>
      <w:r w:rsidRPr="00BB192D">
        <w:rPr>
          <w:lang w:val="uk-UA"/>
        </w:rPr>
        <w:t>2.</w:t>
      </w:r>
      <w:r w:rsidR="00CE1C01" w:rsidRPr="00BB192D">
        <w:rPr>
          <w:lang w:val="uk-UA"/>
        </w:rPr>
        <w:t xml:space="preserve"> </w:t>
      </w:r>
      <w:r w:rsidRPr="00BB192D">
        <w:rPr>
          <w:lang w:val="uk-UA"/>
        </w:rPr>
        <w:t>Зніміть корпус мікроскопа з кронштейна голови</w:t>
      </w:r>
      <w:r w:rsidR="000D1794" w:rsidRPr="00BB192D">
        <w:rPr>
          <w:lang w:val="uk-UA"/>
        </w:rPr>
        <w:t>.</w:t>
      </w:r>
    </w:p>
    <w:p w:rsidR="009D25D6" w:rsidRPr="00BB192D" w:rsidRDefault="00924EC2" w:rsidP="00571761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3. </w:t>
      </w:r>
      <w:r w:rsidR="00CE1C01" w:rsidRPr="00BB192D">
        <w:rPr>
          <w:rFonts w:ascii="Times New Roman" w:hAnsi="Times New Roman" w:cs="Times New Roman"/>
          <w:sz w:val="20"/>
          <w:szCs w:val="20"/>
        </w:rPr>
        <w:t xml:space="preserve">Інсталюйте забезпечену прокладку </w:t>
      </w:r>
      <w:r w:rsidR="00CE1C01" w:rsidRPr="00BB192D">
        <w:rPr>
          <w:rFonts w:ascii="Cambria Math" w:eastAsia="KaiTi" w:hAnsi="Cambria Math" w:cs="Cambria Math"/>
          <w:sz w:val="20"/>
          <w:szCs w:val="20"/>
        </w:rPr>
        <w:t>①</w:t>
      </w:r>
      <w:r w:rsidR="001F573C" w:rsidRPr="00BB192D">
        <w:rPr>
          <w:rFonts w:ascii="Times New Roman" w:eastAsia="KaiTi" w:hAnsi="Times New Roman" w:cs="Times New Roman"/>
          <w:sz w:val="20"/>
          <w:szCs w:val="20"/>
        </w:rPr>
        <w:t xml:space="preserve"> в кронштейні голови</w:t>
      </w:r>
      <w:r w:rsidR="000D1794"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="001F573C" w:rsidRPr="00BB192D">
        <w:rPr>
          <w:rFonts w:ascii="Times New Roman" w:hAnsi="Times New Roman" w:cs="Times New Roman"/>
          <w:sz w:val="20"/>
          <w:szCs w:val="20"/>
        </w:rPr>
        <w:t>та загвинтіть фіксуюч</w:t>
      </w:r>
      <w:r w:rsidR="007B4797" w:rsidRPr="00BB192D">
        <w:rPr>
          <w:rFonts w:ascii="Times New Roman" w:hAnsi="Times New Roman" w:cs="Times New Roman"/>
          <w:sz w:val="20"/>
          <w:szCs w:val="20"/>
        </w:rPr>
        <w:t xml:space="preserve">е кільце </w:t>
      </w:r>
      <w:r w:rsidR="007B4797" w:rsidRPr="00BB192D">
        <w:rPr>
          <w:rFonts w:ascii="Cambria Math" w:eastAsia="KaiTi" w:hAnsi="Cambria Math" w:cs="Cambria Math"/>
          <w:sz w:val="20"/>
          <w:szCs w:val="20"/>
        </w:rPr>
        <w:t>②</w:t>
      </w:r>
      <w:r w:rsidR="000D1794" w:rsidRPr="00BB192D">
        <w:rPr>
          <w:rFonts w:ascii="Times New Roman" w:hAnsi="Times New Roman" w:cs="Times New Roman"/>
          <w:sz w:val="20"/>
          <w:szCs w:val="20"/>
        </w:rPr>
        <w:t>. (Fig. 24)</w:t>
      </w:r>
    </w:p>
    <w:p w:rsidR="009D25D6" w:rsidRPr="00BB192D" w:rsidRDefault="00FC3F7B" w:rsidP="00571761">
      <w:pPr>
        <w:pStyle w:val="Default"/>
        <w:rPr>
          <w:rFonts w:ascii="Times New Roman" w:eastAsia="KaiTi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4. Заново інсталюйте корпус мікроскопа на </w:t>
      </w:r>
      <w:r w:rsidR="00EF1047" w:rsidRPr="00BB192D">
        <w:rPr>
          <w:rFonts w:ascii="Times New Roman" w:hAnsi="Times New Roman" w:cs="Times New Roman"/>
          <w:sz w:val="20"/>
          <w:szCs w:val="20"/>
        </w:rPr>
        <w:t>прокладк</w:t>
      </w:r>
      <w:r w:rsidR="00695A48" w:rsidRPr="00BB192D">
        <w:rPr>
          <w:rFonts w:ascii="Times New Roman" w:hAnsi="Times New Roman" w:cs="Times New Roman"/>
          <w:sz w:val="20"/>
          <w:szCs w:val="20"/>
        </w:rPr>
        <w:t xml:space="preserve">у та загвинтіть фіксуюче кільце </w:t>
      </w:r>
      <w:r w:rsidR="00EF1047" w:rsidRPr="00BB192D">
        <w:rPr>
          <w:rFonts w:ascii="Cambria Math" w:eastAsia="KaiTi" w:hAnsi="Cambria Math" w:cs="Cambria Math"/>
          <w:sz w:val="20"/>
          <w:szCs w:val="20"/>
        </w:rPr>
        <w:t>③</w:t>
      </w:r>
      <w:r w:rsidR="000D1794" w:rsidRPr="00BB192D">
        <w:rPr>
          <w:rFonts w:ascii="Times New Roman" w:hAnsi="Times New Roman" w:cs="Times New Roman"/>
          <w:sz w:val="20"/>
          <w:szCs w:val="20"/>
        </w:rPr>
        <w:t>. (Fig. 25)</w:t>
      </w:r>
    </w:p>
    <w:p w:rsidR="009D25D6" w:rsidRPr="00BB192D" w:rsidRDefault="00695A48" w:rsidP="00571761">
      <w:pPr>
        <w:pStyle w:val="-0"/>
        <w:shd w:val="clear" w:color="auto" w:fill="auto"/>
        <w:tabs>
          <w:tab w:val="left" w:pos="284"/>
          <w:tab w:val="left" w:pos="350"/>
        </w:tabs>
        <w:rPr>
          <w:lang w:val="uk-UA"/>
        </w:rPr>
      </w:pPr>
      <w:r w:rsidRPr="00BB192D">
        <w:rPr>
          <w:lang w:val="uk-UA"/>
        </w:rPr>
        <w:t>5. Почніть звичайну роботу</w:t>
      </w:r>
      <w:r w:rsidR="000D1794" w:rsidRPr="00BB192D">
        <w:rPr>
          <w:lang w:val="uk-UA"/>
        </w:rPr>
        <w:t>.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"C:\\Users\\admin\\Desktop\\РAБOTA\\media\\image36.jpeg"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"C:\\Users\\admin\\Desktop\\РAБOTA\\media\\image36.jpeg"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"C:\\Users\\admin\\Desktop\\РAБOTA\\media\\image36.jpeg"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"C:\\Users\\admin\\Desktop\\РAБOTA\\media\\image36.jpeg"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"C:\\Users\\admin\\Desktop\\РAБOTA\\media\\image36.jpeg"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"D:\\Manuals\\SVA\\media\\image36.jpeg"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53" type="#_x0000_t75" style="width:240.45pt;height:157.6pt">
            <v:imagedata r:id="rId71" r:href="rId72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Default="009D25D6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8A12CB" w:rsidRDefault="008A12CB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9D25D6" w:rsidRDefault="0026234F" w:rsidP="00571761">
      <w:pPr>
        <w:pStyle w:val="-0"/>
        <w:shd w:val="clear" w:color="auto" w:fill="auto"/>
        <w:tabs>
          <w:tab w:val="left" w:pos="284"/>
          <w:tab w:val="left" w:pos="1046"/>
        </w:tabs>
        <w:rPr>
          <w:b/>
          <w:lang w:val="uk-UA"/>
        </w:rPr>
      </w:pPr>
      <w:r w:rsidRPr="00BB192D">
        <w:rPr>
          <w:b/>
          <w:lang w:val="uk-UA"/>
        </w:rPr>
        <w:t xml:space="preserve">8.6.2. Використання додаткового об’єктива </w:t>
      </w:r>
      <w:r w:rsidR="000D1794" w:rsidRPr="00BB192D">
        <w:rPr>
          <w:b/>
          <w:lang w:val="uk-UA"/>
        </w:rPr>
        <w:t>1.5X (ST-086.1)</w:t>
      </w:r>
    </w:p>
    <w:p w:rsidR="008A12CB" w:rsidRDefault="008A12CB" w:rsidP="00571761">
      <w:pPr>
        <w:pStyle w:val="-0"/>
        <w:shd w:val="clear" w:color="auto" w:fill="auto"/>
        <w:tabs>
          <w:tab w:val="left" w:pos="284"/>
          <w:tab w:val="left" w:pos="1046"/>
        </w:tabs>
        <w:rPr>
          <w:b/>
          <w:lang w:val="uk-UA"/>
        </w:rPr>
      </w:pPr>
    </w:p>
    <w:p w:rsidR="008A12CB" w:rsidRDefault="008A12CB" w:rsidP="00571761">
      <w:pPr>
        <w:pStyle w:val="-0"/>
        <w:shd w:val="clear" w:color="auto" w:fill="auto"/>
        <w:tabs>
          <w:tab w:val="left" w:pos="284"/>
          <w:tab w:val="left" w:pos="1046"/>
        </w:tabs>
        <w:rPr>
          <w:b/>
          <w:lang w:val="uk-UA"/>
        </w:rPr>
      </w:pPr>
      <w:r>
        <w:rPr>
          <w:b/>
          <w:noProof/>
          <w:lang w:eastAsia="en-US"/>
        </w:rPr>
        <w:drawing>
          <wp:inline distT="0" distB="0" distL="0" distR="0">
            <wp:extent cx="3571336" cy="2325411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367" cy="2331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2CB" w:rsidRDefault="008A12CB" w:rsidP="00571761">
      <w:pPr>
        <w:pStyle w:val="-0"/>
        <w:shd w:val="clear" w:color="auto" w:fill="auto"/>
        <w:tabs>
          <w:tab w:val="left" w:pos="284"/>
          <w:tab w:val="left" w:pos="1046"/>
        </w:tabs>
        <w:rPr>
          <w:b/>
          <w:lang w:val="uk-UA"/>
        </w:rPr>
      </w:pPr>
    </w:p>
    <w:p w:rsidR="008A12CB" w:rsidRDefault="008A12CB" w:rsidP="00571761">
      <w:pPr>
        <w:pStyle w:val="-0"/>
        <w:shd w:val="clear" w:color="auto" w:fill="auto"/>
        <w:tabs>
          <w:tab w:val="left" w:pos="284"/>
          <w:tab w:val="left" w:pos="1046"/>
        </w:tabs>
        <w:rPr>
          <w:b/>
          <w:lang w:val="uk-UA"/>
        </w:rPr>
      </w:pPr>
      <w:r>
        <w:rPr>
          <w:b/>
          <w:noProof/>
          <w:lang w:eastAsia="en-US"/>
        </w:rPr>
        <w:drawing>
          <wp:inline distT="0" distB="0" distL="0" distR="0">
            <wp:extent cx="3594046" cy="234638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4680" cy="2359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12CB" w:rsidRPr="00BB192D" w:rsidRDefault="008A12CB" w:rsidP="00571761">
      <w:pPr>
        <w:pStyle w:val="-0"/>
        <w:shd w:val="clear" w:color="auto" w:fill="auto"/>
        <w:tabs>
          <w:tab w:val="left" w:pos="284"/>
          <w:tab w:val="left" w:pos="1046"/>
        </w:tabs>
        <w:rPr>
          <w:b/>
          <w:lang w:val="uk-UA"/>
        </w:rPr>
      </w:pPr>
      <w:r w:rsidRPr="00BB192D">
        <w:rPr>
          <w:noProof/>
          <w:lang w:eastAsia="en-US"/>
        </w:rPr>
        <w:lastRenderedPageBreak/>
        <w:drawing>
          <wp:anchor distT="0" distB="0" distL="114300" distR="114300" simplePos="0" relativeHeight="251658752" behindDoc="0" locked="0" layoutInCell="1" allowOverlap="1" wp14:anchorId="7CB0CA2A" wp14:editId="2548AEBC">
            <wp:simplePos x="0" y="0"/>
            <wp:positionH relativeFrom="column">
              <wp:posOffset>53340</wp:posOffset>
            </wp:positionH>
            <wp:positionV relativeFrom="paragraph">
              <wp:posOffset>2454275</wp:posOffset>
            </wp:positionV>
            <wp:extent cx="3007360" cy="1932305"/>
            <wp:effectExtent l="0" t="0" r="0" b="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7360" cy="1932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b/>
          <w:noProof/>
          <w:lang w:eastAsia="en-US"/>
        </w:rPr>
        <w:drawing>
          <wp:inline distT="0" distB="0" distL="0" distR="0">
            <wp:extent cx="3639947" cy="233731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0036" cy="2356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5D6" w:rsidRPr="00BB192D" w:rsidRDefault="009D25D6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p w:rsidR="009D25D6" w:rsidRPr="00BB192D" w:rsidRDefault="00B13A3D" w:rsidP="00547E03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t xml:space="preserve">Додатковий об’єктив </w:t>
      </w:r>
      <w:r w:rsidR="000D1794" w:rsidRPr="00BB192D">
        <w:rPr>
          <w:rFonts w:ascii="Times New Roman" w:hAnsi="Times New Roman" w:cs="Times New Roman"/>
          <w:sz w:val="20"/>
          <w:szCs w:val="20"/>
          <w:lang w:val="uk-UA"/>
        </w:rPr>
        <w:t xml:space="preserve">1.5X </w: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t>має Робочу Відстань</w:t>
      </w:r>
      <w:r w:rsidR="000D1794" w:rsidRPr="00BB192D">
        <w:rPr>
          <w:rFonts w:ascii="Times New Roman" w:hAnsi="Times New Roman" w:cs="Times New Roman"/>
          <w:sz w:val="20"/>
          <w:szCs w:val="20"/>
          <w:lang w:val="uk-UA"/>
        </w:rPr>
        <w:t xml:space="preserve"> 47 </w: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t>мм та, у в</w:t>
      </w:r>
      <w:r w:rsidR="001137A1" w:rsidRPr="00BB192D">
        <w:rPr>
          <w:rFonts w:ascii="Times New Roman" w:hAnsi="Times New Roman" w:cs="Times New Roman"/>
          <w:sz w:val="20"/>
          <w:szCs w:val="20"/>
          <w:lang w:val="uk-UA"/>
        </w:rPr>
        <w:t>ипадку дуже тонких зразків (при роботі з моделями</w:t>
      </w:r>
      <w:r w:rsidR="000D1794" w:rsidRPr="00BB192D">
        <w:rPr>
          <w:rFonts w:ascii="Times New Roman" w:hAnsi="Times New Roman" w:cs="Times New Roman"/>
          <w:sz w:val="20"/>
          <w:szCs w:val="20"/>
          <w:lang w:val="uk-UA"/>
        </w:rPr>
        <w:t xml:space="preserve"> SLX-2 / SLX-3</w:t>
      </w:r>
      <w:r w:rsidR="001137A1" w:rsidRPr="00BB192D">
        <w:rPr>
          <w:rFonts w:ascii="Times New Roman" w:hAnsi="Times New Roman" w:cs="Times New Roman"/>
          <w:sz w:val="20"/>
          <w:szCs w:val="20"/>
          <w:lang w:val="uk-UA"/>
        </w:rPr>
        <w:t>) мікроскоп не</w:t>
      </w:r>
      <w:r w:rsidR="00F61B8F" w:rsidRPr="00BB192D">
        <w:rPr>
          <w:rFonts w:ascii="Times New Roman" w:hAnsi="Times New Roman" w:cs="Times New Roman"/>
          <w:sz w:val="20"/>
          <w:szCs w:val="20"/>
          <w:lang w:val="uk-UA"/>
        </w:rPr>
        <w:t xml:space="preserve"> може отримати належний фокус</w:t>
      </w:r>
      <w:r w:rsidR="000D1794" w:rsidRPr="00BB192D">
        <w:rPr>
          <w:rFonts w:ascii="Times New Roman" w:hAnsi="Times New Roman" w:cs="Times New Roman"/>
          <w:sz w:val="20"/>
          <w:szCs w:val="20"/>
          <w:lang w:val="uk-UA"/>
        </w:rPr>
        <w:t>.</w:t>
      </w:r>
    </w:p>
    <w:p w:rsidR="009D25D6" w:rsidRPr="00BB192D" w:rsidRDefault="00D02AE9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>Для того щоб подолати цей ефект, о</w:t>
      </w:r>
      <w:r w:rsidR="00D473D9" w:rsidRPr="00BB192D">
        <w:rPr>
          <w:lang w:val="uk-UA"/>
        </w:rPr>
        <w:t>б’єктив</w:t>
      </w:r>
      <w:r w:rsidR="000D1794" w:rsidRPr="00BB192D">
        <w:rPr>
          <w:lang w:val="uk-UA"/>
        </w:rPr>
        <w:t xml:space="preserve"> 1.5X </w:t>
      </w:r>
      <w:r w:rsidR="00D473D9" w:rsidRPr="00BB192D">
        <w:rPr>
          <w:lang w:val="uk-UA"/>
        </w:rPr>
        <w:t>поставляється з прозор</w:t>
      </w:r>
      <w:r w:rsidR="00383026" w:rsidRPr="00BB192D">
        <w:rPr>
          <w:lang w:val="uk-UA"/>
        </w:rPr>
        <w:t>ою прокладкою</w:t>
      </w:r>
      <w:r w:rsidR="00C732F6" w:rsidRPr="00BB192D">
        <w:rPr>
          <w:lang w:val="uk-UA"/>
        </w:rPr>
        <w:t xml:space="preserve"> </w:t>
      </w:r>
      <w:r w:rsidR="00C732F6" w:rsidRPr="00BB192D">
        <w:rPr>
          <w:rFonts w:ascii="Cambria Math" w:hAnsi="Cambria Math" w:cs="Cambria Math"/>
          <w:lang w:val="uk-UA"/>
        </w:rPr>
        <w:t>④</w:t>
      </w:r>
      <w:r w:rsidR="00C732F6" w:rsidRPr="00BB192D">
        <w:rPr>
          <w:lang w:val="uk-UA"/>
        </w:rPr>
        <w:t>, як</w:t>
      </w:r>
      <w:r w:rsidR="00383026" w:rsidRPr="00BB192D">
        <w:rPr>
          <w:lang w:val="uk-UA"/>
        </w:rPr>
        <w:t>у</w:t>
      </w:r>
      <w:r w:rsidR="00C732F6" w:rsidRPr="00BB192D">
        <w:rPr>
          <w:lang w:val="uk-UA"/>
        </w:rPr>
        <w:t xml:space="preserve"> необхідно розташувати на базовій плиті </w:t>
      </w:r>
      <w:r w:rsidR="000D1794" w:rsidRPr="00BB192D">
        <w:rPr>
          <w:lang w:val="uk-UA"/>
        </w:rPr>
        <w:t>(Fig. 26).</w:t>
      </w:r>
    </w:p>
    <w:p w:rsidR="00241AB8" w:rsidRPr="00BB192D" w:rsidRDefault="00383026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 xml:space="preserve">Після розташування прозорої прокладки користувач може покласти зразок на цю прокладку та почати спостерігання, як </w:t>
      </w:r>
      <w:r w:rsidR="00241AB8" w:rsidRPr="00BB192D">
        <w:rPr>
          <w:lang w:val="uk-UA"/>
        </w:rPr>
        <w:t>зазвичай.</w:t>
      </w:r>
    </w:p>
    <w:p w:rsidR="00241AB8" w:rsidRPr="00BB192D" w:rsidRDefault="00241AB8" w:rsidP="00571761">
      <w:pPr>
        <w:pStyle w:val="-0"/>
        <w:shd w:val="clear" w:color="auto" w:fill="auto"/>
        <w:tabs>
          <w:tab w:val="left" w:pos="284"/>
          <w:tab w:val="left" w:pos="611"/>
        </w:tabs>
        <w:rPr>
          <w:lang w:val="uk-UA"/>
        </w:rPr>
      </w:pPr>
    </w:p>
    <w:p w:rsidR="006C339A" w:rsidRPr="00BB192D" w:rsidRDefault="006C339A" w:rsidP="00571761">
      <w:pPr>
        <w:pStyle w:val="-0"/>
        <w:shd w:val="clear" w:color="auto" w:fill="auto"/>
        <w:tabs>
          <w:tab w:val="left" w:pos="284"/>
          <w:tab w:val="left" w:pos="611"/>
        </w:tabs>
        <w:rPr>
          <w:b/>
          <w:lang w:val="uk-UA"/>
        </w:rPr>
      </w:pPr>
      <w:r w:rsidRPr="00BB192D">
        <w:rPr>
          <w:b/>
          <w:lang w:val="uk-UA"/>
        </w:rPr>
        <w:t>8.7. Використання освітлення</w:t>
      </w:r>
    </w:p>
    <w:p w:rsidR="009D25D6" w:rsidRPr="00BB192D" w:rsidRDefault="006C339A" w:rsidP="001F7408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1. </w:t>
      </w:r>
      <w:r w:rsidR="001F7408" w:rsidRPr="00BB192D">
        <w:rPr>
          <w:rFonts w:ascii="Times New Roman" w:hAnsi="Times New Roman" w:cs="Times New Roman"/>
          <w:sz w:val="20"/>
          <w:szCs w:val="20"/>
        </w:rPr>
        <w:t>Обертайте регулятор прохідного світла</w:t>
      </w:r>
      <w:r w:rsidR="000D1794"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Pr="00BB192D">
        <w:rPr>
          <w:rFonts w:ascii="Cambria Math" w:eastAsia="KaiTi" w:hAnsi="Cambria Math" w:cs="Cambria Math"/>
          <w:sz w:val="20"/>
          <w:szCs w:val="20"/>
        </w:rPr>
        <w:t>⑤</w:t>
      </w:r>
      <w:r w:rsidR="001F7408" w:rsidRPr="00BB192D">
        <w:rPr>
          <w:rFonts w:ascii="Times New Roman" w:eastAsia="KaiTi" w:hAnsi="Times New Roman" w:cs="Times New Roman"/>
          <w:sz w:val="20"/>
          <w:szCs w:val="20"/>
        </w:rPr>
        <w:t xml:space="preserve">, щоб виключити/включити </w:t>
      </w:r>
      <w:r w:rsidR="000D1794" w:rsidRPr="00BB192D">
        <w:rPr>
          <w:rFonts w:ascii="Times New Roman" w:hAnsi="Times New Roman" w:cs="Times New Roman"/>
          <w:sz w:val="20"/>
          <w:szCs w:val="20"/>
        </w:rPr>
        <w:t xml:space="preserve">ON/OFF </w:t>
      </w:r>
      <w:r w:rsidR="001F7408" w:rsidRPr="00BB192D">
        <w:rPr>
          <w:rFonts w:ascii="Times New Roman" w:hAnsi="Times New Roman" w:cs="Times New Roman"/>
          <w:sz w:val="20"/>
          <w:szCs w:val="20"/>
        </w:rPr>
        <w:t>або змінити інтенсивність прохідного світла</w:t>
      </w:r>
      <w:r w:rsidR="000D1794" w:rsidRPr="00BB192D">
        <w:rPr>
          <w:rFonts w:ascii="Times New Roman" w:hAnsi="Times New Roman" w:cs="Times New Roman"/>
          <w:sz w:val="20"/>
          <w:szCs w:val="20"/>
        </w:rPr>
        <w:t xml:space="preserve"> LED. (Fig. 27)</w:t>
      </w:r>
    </w:p>
    <w:p w:rsidR="0043701B" w:rsidRPr="00BB192D" w:rsidRDefault="00D32B27" w:rsidP="00D32B27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2. Обертайте регулятор падаючого світла </w:t>
      </w:r>
      <w:r w:rsidRPr="00BB192D">
        <w:rPr>
          <w:rFonts w:ascii="Cambria Math" w:eastAsia="KaiTi" w:hAnsi="Cambria Math" w:cs="Cambria Math"/>
          <w:sz w:val="20"/>
          <w:szCs w:val="20"/>
        </w:rPr>
        <w:t>⑥</w:t>
      </w:r>
      <w:r w:rsidRPr="00BB192D">
        <w:rPr>
          <w:rFonts w:ascii="Times New Roman" w:eastAsia="KaiTi" w:hAnsi="Times New Roman" w:cs="Times New Roman"/>
          <w:sz w:val="20"/>
          <w:szCs w:val="20"/>
        </w:rPr>
        <w:t>,</w:t>
      </w:r>
      <w:r w:rsidR="0043701B" w:rsidRPr="00BB192D">
        <w:rPr>
          <w:rFonts w:ascii="Times New Roman" w:eastAsia="KaiTi" w:hAnsi="Times New Roman" w:cs="Times New Roman"/>
          <w:sz w:val="20"/>
          <w:szCs w:val="20"/>
        </w:rPr>
        <w:t xml:space="preserve"> щоб виключити/включити </w:t>
      </w:r>
      <w:r w:rsidR="0043701B" w:rsidRPr="00BB192D">
        <w:rPr>
          <w:rFonts w:ascii="Times New Roman" w:hAnsi="Times New Roman" w:cs="Times New Roman"/>
          <w:sz w:val="20"/>
          <w:szCs w:val="20"/>
        </w:rPr>
        <w:t xml:space="preserve">ON/OFF або змінити інтенсивність </w:t>
      </w:r>
      <w:r w:rsidR="00810246" w:rsidRPr="00BB192D">
        <w:rPr>
          <w:rFonts w:ascii="Times New Roman" w:hAnsi="Times New Roman" w:cs="Times New Roman"/>
          <w:sz w:val="20"/>
          <w:szCs w:val="20"/>
        </w:rPr>
        <w:t xml:space="preserve">падаючого </w:t>
      </w:r>
      <w:r w:rsidR="0043701B" w:rsidRPr="00BB192D">
        <w:rPr>
          <w:rFonts w:ascii="Times New Roman" w:hAnsi="Times New Roman" w:cs="Times New Roman"/>
          <w:sz w:val="20"/>
          <w:szCs w:val="20"/>
        </w:rPr>
        <w:t>світла LED.</w:t>
      </w:r>
    </w:p>
    <w:p w:rsidR="009D25D6" w:rsidRPr="00BB192D" w:rsidRDefault="00810246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405"/>
        </w:tabs>
        <w:rPr>
          <w:lang w:val="uk-UA"/>
        </w:rPr>
      </w:pPr>
      <w:r w:rsidRPr="00BB192D">
        <w:rPr>
          <w:lang w:val="uk-UA"/>
        </w:rPr>
        <w:t>Можливо використовувати обидва освітлення одночасно</w:t>
      </w:r>
      <w:r w:rsidR="000D1794" w:rsidRPr="00BB192D">
        <w:rPr>
          <w:lang w:val="uk-UA"/>
        </w:rPr>
        <w:t>.</w:t>
      </w:r>
    </w:p>
    <w:p w:rsidR="00810246" w:rsidRPr="00BB192D" w:rsidRDefault="00810246" w:rsidP="00810246">
      <w:pPr>
        <w:pStyle w:val="-0"/>
        <w:shd w:val="clear" w:color="auto" w:fill="auto"/>
        <w:tabs>
          <w:tab w:val="left" w:pos="284"/>
          <w:tab w:val="left" w:pos="405"/>
        </w:tabs>
        <w:rPr>
          <w:lang w:val="uk-UA"/>
        </w:rPr>
      </w:pPr>
    </w:p>
    <w:p w:rsidR="00810246" w:rsidRPr="00BB192D" w:rsidRDefault="00810246" w:rsidP="00810246">
      <w:pPr>
        <w:pStyle w:val="-0"/>
        <w:shd w:val="clear" w:color="auto" w:fill="auto"/>
        <w:tabs>
          <w:tab w:val="left" w:pos="284"/>
          <w:tab w:val="left" w:pos="611"/>
        </w:tabs>
        <w:rPr>
          <w:b/>
          <w:lang w:val="uk-UA"/>
        </w:rPr>
      </w:pPr>
      <w:r w:rsidRPr="00BB192D">
        <w:rPr>
          <w:b/>
          <w:lang w:val="uk-UA"/>
        </w:rPr>
        <w:t>8.8. Використання з акумуляторами</w:t>
      </w:r>
    </w:p>
    <w:p w:rsidR="009D25D6" w:rsidRPr="00BB192D" w:rsidRDefault="00810246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>Коли енергоживлення підключено до гнізда мікроскопа, засвітиться</w:t>
      </w:r>
      <w:r w:rsidR="000D1794" w:rsidRPr="00BB192D">
        <w:rPr>
          <w:lang w:val="uk-UA"/>
        </w:rPr>
        <w:t xml:space="preserve"> “CHG”</w:t>
      </w:r>
      <w:r w:rsidR="009B5092" w:rsidRPr="00BB192D">
        <w:rPr>
          <w:lang w:val="uk-UA"/>
        </w:rPr>
        <w:t xml:space="preserve"> </w:t>
      </w:r>
      <w:r w:rsidR="009B5092" w:rsidRPr="00BB192D">
        <w:rPr>
          <w:rFonts w:ascii="Cambria Math" w:hAnsi="Cambria Math" w:cs="Cambria Math"/>
          <w:lang w:val="uk-UA"/>
        </w:rPr>
        <w:t>⑦</w:t>
      </w:r>
      <w:r w:rsidR="000D1794" w:rsidRPr="00BB192D">
        <w:rPr>
          <w:lang w:val="uk-UA"/>
        </w:rPr>
        <w:t>. (Fig. 28)</w:t>
      </w:r>
    </w:p>
    <w:p w:rsidR="00F9777E" w:rsidRPr="00BB192D" w:rsidRDefault="00F9777E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>ЧЕРВОНЕ світло</w:t>
      </w:r>
      <w:r w:rsidR="000D1794" w:rsidRPr="00BB192D">
        <w:rPr>
          <w:lang w:val="uk-UA"/>
        </w:rPr>
        <w:t xml:space="preserve">: </w:t>
      </w:r>
      <w:r w:rsidRPr="00BB192D">
        <w:rPr>
          <w:lang w:val="uk-UA"/>
        </w:rPr>
        <w:t>батарея з низьким зарядом або розряджена</w:t>
      </w:r>
    </w:p>
    <w:p w:rsidR="009D25D6" w:rsidRPr="00BB192D" w:rsidRDefault="00F9777E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>ЗЕЛЕНЕ світло</w:t>
      </w:r>
      <w:r w:rsidR="000D1794" w:rsidRPr="00BB192D">
        <w:rPr>
          <w:lang w:val="uk-UA"/>
        </w:rPr>
        <w:t xml:space="preserve">: </w:t>
      </w:r>
      <w:r w:rsidRPr="00BB192D">
        <w:rPr>
          <w:lang w:val="uk-UA"/>
        </w:rPr>
        <w:t>батарея заряджена</w:t>
      </w:r>
      <w:r w:rsidR="000D1794" w:rsidRPr="00BB192D">
        <w:rPr>
          <w:lang w:val="uk-UA"/>
        </w:rPr>
        <w:t>.</w:t>
      </w:r>
    </w:p>
    <w:p w:rsidR="009D25D6" w:rsidRPr="00BB192D" w:rsidRDefault="00F9777E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86"/>
        </w:tabs>
        <w:rPr>
          <w:lang w:val="uk-UA"/>
        </w:rPr>
      </w:pPr>
      <w:r w:rsidRPr="00BB192D">
        <w:rPr>
          <w:lang w:val="uk-UA"/>
        </w:rPr>
        <w:t>ПРИМІТКА</w:t>
      </w:r>
      <w:r w:rsidR="000D1794" w:rsidRPr="00BB192D">
        <w:rPr>
          <w:lang w:val="uk-UA"/>
        </w:rPr>
        <w:t xml:space="preserve">: </w:t>
      </w:r>
      <w:r w:rsidR="00880B14" w:rsidRPr="00BB192D">
        <w:rPr>
          <w:lang w:val="uk-UA"/>
        </w:rPr>
        <w:t xml:space="preserve">коли </w:t>
      </w:r>
      <w:r w:rsidRPr="00BB192D">
        <w:rPr>
          <w:lang w:val="uk-UA"/>
        </w:rPr>
        <w:t>енергоживлення роз’єднано,</w:t>
      </w:r>
      <w:r w:rsidR="000D1794" w:rsidRPr="00BB192D">
        <w:rPr>
          <w:lang w:val="uk-UA"/>
        </w:rPr>
        <w:t xml:space="preserve"> </w:t>
      </w:r>
      <w:r w:rsidR="00506572" w:rsidRPr="00BB192D">
        <w:rPr>
          <w:lang w:val="uk-UA"/>
        </w:rPr>
        <w:t>лампочка</w:t>
      </w:r>
      <w:r w:rsidR="00880B14" w:rsidRPr="00BB192D">
        <w:rPr>
          <w:lang w:val="uk-UA"/>
        </w:rPr>
        <w:t xml:space="preserve"> </w:t>
      </w:r>
      <w:r w:rsidR="000D1794" w:rsidRPr="00BB192D">
        <w:rPr>
          <w:lang w:val="uk-UA"/>
        </w:rPr>
        <w:t xml:space="preserve">CHG </w:t>
      </w:r>
      <w:r w:rsidR="00506572" w:rsidRPr="00BB192D">
        <w:rPr>
          <w:lang w:val="uk-UA"/>
        </w:rPr>
        <w:t>завжди виключена</w:t>
      </w:r>
      <w:r w:rsidR="000D1794" w:rsidRPr="00BB192D">
        <w:rPr>
          <w:lang w:val="uk-UA"/>
        </w:rPr>
        <w:t>.</w:t>
      </w:r>
    </w:p>
    <w:p w:rsidR="00506572" w:rsidRPr="00BB192D" w:rsidRDefault="00506572" w:rsidP="00506572">
      <w:pPr>
        <w:pStyle w:val="-0"/>
        <w:shd w:val="clear" w:color="auto" w:fill="auto"/>
        <w:tabs>
          <w:tab w:val="left" w:pos="284"/>
          <w:tab w:val="left" w:pos="611"/>
        </w:tabs>
        <w:rPr>
          <w:lang w:val="uk-UA"/>
        </w:rPr>
      </w:pPr>
    </w:p>
    <w:p w:rsidR="009D50EE" w:rsidRPr="00BB192D" w:rsidRDefault="00506572" w:rsidP="00506572">
      <w:pPr>
        <w:pStyle w:val="-0"/>
        <w:shd w:val="clear" w:color="auto" w:fill="auto"/>
        <w:tabs>
          <w:tab w:val="left" w:pos="284"/>
          <w:tab w:val="left" w:pos="611"/>
        </w:tabs>
        <w:rPr>
          <w:b/>
          <w:lang w:val="uk-UA"/>
        </w:rPr>
      </w:pPr>
      <w:r w:rsidRPr="00BB192D">
        <w:rPr>
          <w:b/>
          <w:lang w:val="uk-UA"/>
        </w:rPr>
        <w:t xml:space="preserve">8.9. Використання </w:t>
      </w:r>
      <w:r w:rsidR="009D50EE" w:rsidRPr="00BB192D">
        <w:rPr>
          <w:b/>
          <w:lang w:val="uk-UA"/>
        </w:rPr>
        <w:t>захисних щитків для очей</w:t>
      </w:r>
    </w:p>
    <w:p w:rsidR="009D25D6" w:rsidRPr="00BB192D" w:rsidRDefault="009D50EE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90"/>
        </w:tabs>
        <w:rPr>
          <w:b/>
          <w:lang w:val="uk-UA"/>
        </w:rPr>
      </w:pPr>
      <w:r w:rsidRPr="00BB192D">
        <w:rPr>
          <w:b/>
          <w:lang w:val="uk-UA"/>
        </w:rPr>
        <w:t>Використання з окулярами</w:t>
      </w:r>
    </w:p>
    <w:p w:rsidR="009D25D6" w:rsidRPr="00BB192D" w:rsidRDefault="0016235E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>Зігніть</w:t>
      </w:r>
      <w:r w:rsidR="009D50EE" w:rsidRPr="00BB192D">
        <w:rPr>
          <w:lang w:val="uk-UA"/>
        </w:rPr>
        <w:t xml:space="preserve"> гумові </w:t>
      </w:r>
      <w:r w:rsidRPr="00BB192D">
        <w:rPr>
          <w:lang w:val="uk-UA"/>
        </w:rPr>
        <w:t>захисні щит</w:t>
      </w:r>
      <w:r w:rsidR="003B4DD3" w:rsidRPr="00BB192D">
        <w:rPr>
          <w:lang w:val="uk-UA"/>
        </w:rPr>
        <w:t>к</w:t>
      </w:r>
      <w:r w:rsidRPr="00BB192D">
        <w:rPr>
          <w:lang w:val="uk-UA"/>
        </w:rPr>
        <w:t>и для очей обома руками</w:t>
      </w:r>
      <w:r w:rsidR="000D1794" w:rsidRPr="00BB192D">
        <w:rPr>
          <w:lang w:val="uk-UA"/>
        </w:rPr>
        <w:t xml:space="preserve">. </w:t>
      </w:r>
      <w:r w:rsidRPr="00BB192D">
        <w:rPr>
          <w:lang w:val="uk-UA"/>
        </w:rPr>
        <w:t>Складені захисні щитки для очей</w:t>
      </w:r>
      <w:r w:rsidR="00323C0B" w:rsidRPr="00BB192D">
        <w:rPr>
          <w:lang w:val="uk-UA"/>
        </w:rPr>
        <w:t xml:space="preserve"> запобігають створюванню подряпин лінз окулярів</w:t>
      </w:r>
      <w:r w:rsidR="000D1794" w:rsidRPr="00BB192D">
        <w:rPr>
          <w:lang w:val="uk-UA"/>
        </w:rPr>
        <w:t>. (Fig. 29)</w:t>
      </w:r>
    </w:p>
    <w:p w:rsidR="009D25D6" w:rsidRPr="00BB192D" w:rsidRDefault="00323C0B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70"/>
        </w:tabs>
        <w:rPr>
          <w:b/>
          <w:lang w:val="uk-UA"/>
        </w:rPr>
      </w:pPr>
      <w:r w:rsidRPr="00BB192D">
        <w:rPr>
          <w:b/>
          <w:lang w:val="uk-UA"/>
        </w:rPr>
        <w:t>Використання без окулярів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lastRenderedPageBreak/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"C:\\Users\\admin\\Desktop\\РAБOTA\\media\\image38.jpeg"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"C:\\Users\\admin\\Desktop\\РAБOTA\\media\\image38.jpeg"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"C:\\Users\\admin\\Desktop\\РAБOTA\\media\\image38.jpeg"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"C:\\Users\\admin\\Desktop\\РAБOTA\\media\\image38.jpeg"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"C:\\Users\\admin\\Desktop\\РAБOTA\\media\\image38.jpeg"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"D:\\Manuals\\SVA\\media\\image38.jpeg"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55" type="#_x0000_t75" style="width:237.75pt;height:150.8pt">
            <v:imagedata r:id="rId77" r:href="rId78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"C:\\Users\\admin\\Desktop\\РAБOTA\\media\\image39.jpeg"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"C:\\Users\\admin\\Desktop\\РAБOTA\\media\\image39.jpeg"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"C:\\Users\\admin\\Desktop\\РAБOTA\\media\\image39.jpeg"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"C:\\Users\\admin\\Desktop\\РAБOTA\\media\\image39.jpeg"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"C:\\Users\\admin\\Desktop\\РAБOTA\\media\\image39.jpeg"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"D:\\Manuals\\SVA\\media\\image39.jpeg"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56" type="#_x0000_t75" style="width:241.15pt;height:157.6pt">
            <v:imagedata r:id="rId79" r:href="rId80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18581C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  <w:r w:rsidRPr="00BB192D">
        <w:rPr>
          <w:lang w:val="uk-UA"/>
        </w:rPr>
        <w:t xml:space="preserve">Підніміть захисні щитки для очей та спостерігайте в мікроскоп, </w:t>
      </w:r>
      <w:r w:rsidR="004E09DF">
        <w:rPr>
          <w:lang w:val="uk-UA"/>
        </w:rPr>
        <w:t>притуливши</w:t>
      </w:r>
      <w:r w:rsidRPr="00BB192D">
        <w:rPr>
          <w:lang w:val="uk-UA"/>
        </w:rPr>
        <w:t xml:space="preserve"> очі до щитків, </w:t>
      </w:r>
      <w:r w:rsidR="009A0140" w:rsidRPr="00BB192D">
        <w:rPr>
          <w:lang w:val="uk-UA"/>
        </w:rPr>
        <w:t>уникаючи зовнішнього світла, що заважає спостереженню</w:t>
      </w:r>
      <w:r w:rsidR="000D1794" w:rsidRPr="00BB192D">
        <w:rPr>
          <w:lang w:val="uk-UA"/>
        </w:rPr>
        <w:t>. (Fig. 30)</w:t>
      </w:r>
    </w:p>
    <w:p w:rsidR="003046BD" w:rsidRPr="00BB192D" w:rsidRDefault="003046BD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</w:p>
    <w:p w:rsidR="009D25D6" w:rsidRPr="00BB192D" w:rsidRDefault="003046BD" w:rsidP="003046BD">
      <w:pPr>
        <w:pStyle w:val="-0"/>
        <w:shd w:val="clear" w:color="auto" w:fill="auto"/>
        <w:tabs>
          <w:tab w:val="left" w:pos="284"/>
          <w:tab w:val="left" w:pos="591"/>
        </w:tabs>
        <w:rPr>
          <w:b/>
          <w:lang w:val="uk-UA"/>
        </w:rPr>
      </w:pPr>
      <w:r w:rsidRPr="00BB192D">
        <w:rPr>
          <w:b/>
          <w:lang w:val="uk-UA"/>
        </w:rPr>
        <w:t>8.10. Використання</w:t>
      </w:r>
      <w:r w:rsidR="000D1794" w:rsidRPr="00BB192D">
        <w:rPr>
          <w:b/>
          <w:lang w:val="uk-UA"/>
        </w:rPr>
        <w:t xml:space="preserve"> </w:t>
      </w:r>
      <w:r w:rsidRPr="00BB192D">
        <w:rPr>
          <w:b/>
          <w:lang w:val="uk-UA"/>
        </w:rPr>
        <w:t>нависаючої підставки</w:t>
      </w:r>
    </w:p>
    <w:p w:rsidR="009D25D6" w:rsidRPr="00BB192D" w:rsidRDefault="003046BD" w:rsidP="00571761">
      <w:pPr>
        <w:pStyle w:val="-0"/>
        <w:shd w:val="clear" w:color="auto" w:fill="auto"/>
        <w:tabs>
          <w:tab w:val="left" w:pos="284"/>
        </w:tabs>
        <w:rPr>
          <w:b/>
          <w:lang w:val="uk-UA"/>
        </w:rPr>
      </w:pPr>
      <w:r w:rsidRPr="00BB192D">
        <w:rPr>
          <w:b/>
          <w:lang w:val="uk-UA"/>
        </w:rPr>
        <w:t>Пересування горизонтальної консолі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"C:\\Users\\admin\\Desktop\\РAБOTA\\media\\image40.jpeg"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"C:\\Users\\admin\\Desktop\\РAБOTA\\media\\image40.jpeg"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"C:\\Users\\admin\\Desktop\\РAБOTA\\media\\image40.jpeg"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"C:\\Users\\admin\\Desktop\\РAБOTA\\media\\image40.jpeg"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"C:\\Users\\admin\\Desktop\\РAБOTA\\media\\image40.jpeg"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"D:\\Manuals\\SVA\\media\\image40.jpeg"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57" type="#_x0000_t75" style="width:238.4pt;height:151.45pt">
            <v:imagedata r:id="rId81" r:href="rId82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3046BD" w:rsidP="008F537C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>1.</w:t>
      </w:r>
      <w:r w:rsidR="008F537C" w:rsidRPr="00BB192D">
        <w:rPr>
          <w:rFonts w:ascii="Times New Roman" w:hAnsi="Times New Roman" w:cs="Times New Roman"/>
          <w:sz w:val="20"/>
          <w:szCs w:val="20"/>
        </w:rPr>
        <w:t xml:space="preserve"> Розімкніть регулятор на правій стороні горизонтальної консолі </w:t>
      </w:r>
      <w:r w:rsidR="008F537C" w:rsidRPr="00BB192D">
        <w:rPr>
          <w:rFonts w:ascii="Cambria Math" w:eastAsia="KaiTi" w:hAnsi="Cambria Math" w:cs="Cambria Math"/>
          <w:sz w:val="20"/>
          <w:szCs w:val="20"/>
        </w:rPr>
        <w:t>①</w:t>
      </w:r>
      <w:r w:rsidR="008F537C" w:rsidRPr="00BB192D">
        <w:rPr>
          <w:rFonts w:ascii="Times New Roman" w:eastAsia="KaiTi" w:hAnsi="Times New Roman" w:cs="Times New Roman"/>
          <w:sz w:val="20"/>
          <w:szCs w:val="20"/>
        </w:rPr>
        <w:t>.</w:t>
      </w:r>
      <w:r w:rsidR="000D1794" w:rsidRPr="00BB192D">
        <w:rPr>
          <w:rFonts w:ascii="Times New Roman" w:hAnsi="Times New Roman" w:cs="Times New Roman"/>
          <w:sz w:val="20"/>
          <w:szCs w:val="20"/>
        </w:rPr>
        <w:t xml:space="preserve"> (Fig. 31)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"C:\\Users\\admin\\Desktop\\РAБOTA\\media\\image41.jpeg"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"C:\\Users\\admin\\Desktop\\РAБOTA\\media\\image41.jpeg"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"C:\\Users\\admin\\Desktop\\РAБOTA\\media\\image41.jpeg"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"C:\\Users\\admin\\Desktop\\РAБOTA\\media\\image41.jpeg"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"C:\\Users\\admin\\Desktop\\РAБOTA\\media\\image41.jpeg"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"D:\\Manuals\\SVA\\media\\image41.jpeg"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58" type="#_x0000_t75" style="width:238.4pt;height:152.15pt">
            <v:imagedata r:id="rId83" r:href="rId84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E3546C" w:rsidP="00E3546C">
      <w:pPr>
        <w:pStyle w:val="-0"/>
        <w:shd w:val="clear" w:color="auto" w:fill="auto"/>
        <w:tabs>
          <w:tab w:val="left" w:pos="284"/>
          <w:tab w:val="left" w:pos="361"/>
        </w:tabs>
        <w:rPr>
          <w:lang w:val="uk-UA"/>
        </w:rPr>
      </w:pPr>
      <w:r w:rsidRPr="00BB192D">
        <w:rPr>
          <w:lang w:val="uk-UA"/>
        </w:rPr>
        <w:t xml:space="preserve">2. Цю консоль можна </w:t>
      </w:r>
      <w:r w:rsidR="003B4DD3" w:rsidRPr="00BB192D">
        <w:rPr>
          <w:lang w:val="uk-UA"/>
        </w:rPr>
        <w:t>розтягнути</w:t>
      </w:r>
      <w:r w:rsidRPr="00BB192D">
        <w:rPr>
          <w:lang w:val="uk-UA"/>
        </w:rPr>
        <w:t xml:space="preserve"> або скоротити відповідно до визначених потреб</w:t>
      </w:r>
      <w:r w:rsidR="000D1794" w:rsidRPr="00BB192D">
        <w:rPr>
          <w:lang w:val="uk-UA"/>
        </w:rPr>
        <w:t>. (Fig. 32)</w:t>
      </w:r>
    </w:p>
    <w:p w:rsidR="00E3546C" w:rsidRPr="00BB192D" w:rsidRDefault="00E3546C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</w:p>
    <w:p w:rsidR="00875B1D" w:rsidRPr="00BB192D" w:rsidRDefault="00875B1D" w:rsidP="00571761">
      <w:pPr>
        <w:pStyle w:val="-0"/>
        <w:shd w:val="clear" w:color="auto" w:fill="auto"/>
        <w:tabs>
          <w:tab w:val="left" w:pos="284"/>
        </w:tabs>
        <w:rPr>
          <w:b/>
          <w:lang w:val="uk-UA"/>
        </w:rPr>
      </w:pPr>
      <w:r w:rsidRPr="00BB192D">
        <w:rPr>
          <w:b/>
          <w:lang w:val="uk-UA"/>
        </w:rPr>
        <w:t>Обертання голови</w:t>
      </w:r>
    </w:p>
    <w:p w:rsidR="009D25D6" w:rsidRPr="00BB192D" w:rsidRDefault="000D1794" w:rsidP="00875B1D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lastRenderedPageBreak/>
        <w:t xml:space="preserve">1. </w:t>
      </w:r>
      <w:r w:rsidR="00875B1D" w:rsidRPr="00BB192D">
        <w:rPr>
          <w:rFonts w:ascii="Times New Roman" w:hAnsi="Times New Roman" w:cs="Times New Roman"/>
          <w:sz w:val="20"/>
          <w:szCs w:val="20"/>
        </w:rPr>
        <w:t>Розімкніть фіксатор</w:t>
      </w:r>
      <w:r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="00875B1D" w:rsidRPr="00BB192D">
        <w:rPr>
          <w:rFonts w:ascii="Cambria Math" w:hAnsi="Cambria Math" w:cs="Cambria Math"/>
          <w:sz w:val="20"/>
          <w:szCs w:val="20"/>
        </w:rPr>
        <w:t>①</w:t>
      </w:r>
      <w:r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="006E5EEB" w:rsidRPr="00BB192D">
        <w:rPr>
          <w:rFonts w:ascii="Times New Roman" w:hAnsi="Times New Roman" w:cs="Times New Roman"/>
          <w:sz w:val="20"/>
          <w:szCs w:val="20"/>
        </w:rPr>
        <w:t xml:space="preserve">та обертайте голову до потрібного кута обертання (вліво або вправо), потім </w:t>
      </w:r>
      <w:r w:rsidR="003C2506" w:rsidRPr="00BB192D">
        <w:rPr>
          <w:rFonts w:ascii="Times New Roman" w:hAnsi="Times New Roman" w:cs="Times New Roman"/>
          <w:sz w:val="20"/>
          <w:szCs w:val="20"/>
        </w:rPr>
        <w:t xml:space="preserve">знову </w:t>
      </w:r>
      <w:r w:rsidR="006E5EEB" w:rsidRPr="00BB192D">
        <w:rPr>
          <w:rFonts w:ascii="Times New Roman" w:hAnsi="Times New Roman" w:cs="Times New Roman"/>
          <w:sz w:val="20"/>
          <w:szCs w:val="20"/>
        </w:rPr>
        <w:t>затягніть</w:t>
      </w:r>
      <w:r w:rsidR="00692B3B" w:rsidRPr="00BB192D">
        <w:rPr>
          <w:rFonts w:ascii="Times New Roman" w:hAnsi="Times New Roman" w:cs="Times New Roman"/>
          <w:sz w:val="20"/>
          <w:szCs w:val="20"/>
        </w:rPr>
        <w:t xml:space="preserve"> фіксатор</w:t>
      </w:r>
      <w:r w:rsidRPr="00BB192D">
        <w:rPr>
          <w:rFonts w:ascii="Times New Roman" w:hAnsi="Times New Roman" w:cs="Times New Roman"/>
          <w:sz w:val="20"/>
          <w:szCs w:val="20"/>
        </w:rPr>
        <w:t>. (Fig. 33)</w:t>
      </w:r>
    </w:p>
    <w:p w:rsidR="003C2506" w:rsidRPr="00BB192D" w:rsidRDefault="003C2506" w:rsidP="00571761">
      <w:pPr>
        <w:pStyle w:val="-0"/>
        <w:shd w:val="clear" w:color="auto" w:fill="auto"/>
        <w:tabs>
          <w:tab w:val="left" w:pos="284"/>
        </w:tabs>
        <w:rPr>
          <w:lang w:val="uk-UA"/>
        </w:rPr>
      </w:pPr>
    </w:p>
    <w:p w:rsidR="009D25D6" w:rsidRPr="00BB192D" w:rsidRDefault="003C2506" w:rsidP="00571761">
      <w:pPr>
        <w:pStyle w:val="-0"/>
        <w:shd w:val="clear" w:color="auto" w:fill="auto"/>
        <w:tabs>
          <w:tab w:val="left" w:pos="284"/>
        </w:tabs>
        <w:rPr>
          <w:b/>
          <w:lang w:val="uk-UA"/>
        </w:rPr>
      </w:pPr>
      <w:r w:rsidRPr="00BB192D">
        <w:rPr>
          <w:b/>
          <w:lang w:val="uk-UA"/>
        </w:rPr>
        <w:t>Поворот горизонтальної консолі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"C:\\Users\\admin\\Desktop\\РAБOTA\\media\\image42.jpeg"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"C:\\Users\\admin\\Desktop\\РAБOTA\\media\\image42.jpeg"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"C:\\Users\\admin\\Desktop\\РAБOTA\\media\\image42.jpeg"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"C:\\Users\\admin\\Desktop\\РAБOTA\\media\\image42.jpeg"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"C:\\Users\\admin\\Desktop\\РAБOTA\\media\\image42.jpeg"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"D:\\Manuals\\SVA\\media\\image42.jpeg"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59" type="#_x0000_t75" style="width:239.1pt;height:152.15pt">
            <v:imagedata r:id="rId85" r:href="rId86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D9438A" w:rsidP="003C2506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>1. Осла</w:t>
      </w:r>
      <w:r w:rsidR="003C2506" w:rsidRPr="00BB192D">
        <w:rPr>
          <w:rFonts w:ascii="Times New Roman" w:hAnsi="Times New Roman" w:cs="Times New Roman"/>
          <w:sz w:val="20"/>
          <w:szCs w:val="20"/>
        </w:rPr>
        <w:t xml:space="preserve">бте фіксатор горизонтальної консолі </w:t>
      </w:r>
      <w:r w:rsidR="003C2506" w:rsidRPr="00BB192D">
        <w:rPr>
          <w:rFonts w:ascii="Cambria Math" w:eastAsia="KaiTi" w:hAnsi="Cambria Math" w:cs="Cambria Math"/>
          <w:sz w:val="20"/>
          <w:szCs w:val="20"/>
        </w:rPr>
        <w:t>②</w:t>
      </w:r>
      <w:r w:rsidR="003C2506" w:rsidRPr="00BB192D">
        <w:rPr>
          <w:rFonts w:ascii="Times New Roman" w:eastAsia="KaiTi" w:hAnsi="Times New Roman" w:cs="Times New Roman"/>
          <w:sz w:val="20"/>
          <w:szCs w:val="20"/>
        </w:rPr>
        <w:t xml:space="preserve"> </w:t>
      </w:r>
      <w:r w:rsidRPr="00BB192D">
        <w:rPr>
          <w:rFonts w:ascii="Times New Roman" w:eastAsia="KaiTi" w:hAnsi="Times New Roman" w:cs="Times New Roman"/>
          <w:sz w:val="20"/>
          <w:szCs w:val="20"/>
        </w:rPr>
        <w:t xml:space="preserve">та </w:t>
      </w:r>
      <w:r w:rsidR="009C14A9" w:rsidRPr="00BB192D">
        <w:rPr>
          <w:rFonts w:ascii="Times New Roman" w:eastAsia="KaiTi" w:hAnsi="Times New Roman" w:cs="Times New Roman"/>
          <w:sz w:val="20"/>
          <w:szCs w:val="20"/>
        </w:rPr>
        <w:t>повертайте</w:t>
      </w:r>
      <w:r w:rsidRPr="00BB192D">
        <w:rPr>
          <w:rFonts w:ascii="Times New Roman" w:eastAsia="KaiTi" w:hAnsi="Times New Roman" w:cs="Times New Roman"/>
          <w:sz w:val="20"/>
          <w:szCs w:val="20"/>
        </w:rPr>
        <w:t xml:space="preserve"> консоль, потім знову затягніть фіксатор</w:t>
      </w:r>
      <w:r w:rsidR="000D1794" w:rsidRPr="00BB192D">
        <w:rPr>
          <w:rFonts w:ascii="Times New Roman" w:hAnsi="Times New Roman" w:cs="Times New Roman"/>
          <w:sz w:val="20"/>
          <w:szCs w:val="20"/>
        </w:rPr>
        <w:t>. (Fig. 34)</w:t>
      </w:r>
    </w:p>
    <w:p w:rsidR="005038C7" w:rsidRPr="00BB192D" w:rsidRDefault="00D9438A" w:rsidP="00D14E59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56"/>
        </w:tabs>
        <w:rPr>
          <w:b/>
          <w:lang w:val="uk-UA"/>
        </w:rPr>
      </w:pPr>
      <w:r w:rsidRPr="00BB192D">
        <w:rPr>
          <w:b/>
          <w:lang w:val="uk-UA"/>
        </w:rPr>
        <w:t>ПРИМІТКА</w:t>
      </w:r>
      <w:r w:rsidR="000D1794" w:rsidRPr="00BB192D">
        <w:rPr>
          <w:b/>
          <w:lang w:val="uk-UA"/>
        </w:rPr>
        <w:t xml:space="preserve">: </w:t>
      </w:r>
      <w:r w:rsidRPr="00BB192D">
        <w:rPr>
          <w:b/>
          <w:lang w:val="uk-UA"/>
        </w:rPr>
        <w:t>оберта</w:t>
      </w:r>
      <w:r w:rsidR="00AE7D75" w:rsidRPr="00BB192D">
        <w:rPr>
          <w:b/>
          <w:lang w:val="uk-UA"/>
        </w:rPr>
        <w:t>ння</w:t>
      </w:r>
      <w:r w:rsidRPr="00BB192D">
        <w:rPr>
          <w:b/>
          <w:lang w:val="uk-UA"/>
        </w:rPr>
        <w:t xml:space="preserve"> </w:t>
      </w:r>
      <w:r w:rsidR="00AE7D75" w:rsidRPr="00BB192D">
        <w:rPr>
          <w:b/>
          <w:lang w:val="uk-UA"/>
        </w:rPr>
        <w:t>мікроскоп</w:t>
      </w:r>
      <w:r w:rsidR="009C14A9" w:rsidRPr="00BB192D">
        <w:rPr>
          <w:b/>
          <w:lang w:val="uk-UA"/>
        </w:rPr>
        <w:t>а</w:t>
      </w:r>
      <w:r w:rsidRPr="00BB192D">
        <w:rPr>
          <w:b/>
          <w:lang w:val="uk-UA"/>
        </w:rPr>
        <w:t xml:space="preserve"> на </w:t>
      </w:r>
      <w:r w:rsidR="000D1794" w:rsidRPr="00BB192D">
        <w:rPr>
          <w:b/>
          <w:lang w:val="uk-UA"/>
        </w:rPr>
        <w:t xml:space="preserve">180° </w:t>
      </w:r>
      <w:r w:rsidR="00AE7D75" w:rsidRPr="00BB192D">
        <w:rPr>
          <w:b/>
          <w:lang w:val="uk-UA"/>
        </w:rPr>
        <w:t>відносно бази може викликати перекидання всієї системи</w:t>
      </w:r>
      <w:r w:rsidR="000D1794" w:rsidRPr="00BB192D">
        <w:rPr>
          <w:b/>
          <w:lang w:val="uk-UA"/>
        </w:rPr>
        <w:t>.</w:t>
      </w:r>
    </w:p>
    <w:p w:rsidR="00F76EB9" w:rsidRPr="00BB192D" w:rsidRDefault="00F76EB9" w:rsidP="00F76EB9">
      <w:pPr>
        <w:pStyle w:val="-0"/>
        <w:shd w:val="clear" w:color="auto" w:fill="auto"/>
        <w:tabs>
          <w:tab w:val="left" w:pos="284"/>
          <w:tab w:val="left" w:pos="356"/>
        </w:tabs>
        <w:rPr>
          <w:lang w:val="uk-UA"/>
        </w:rPr>
      </w:pPr>
    </w:p>
    <w:p w:rsidR="00AA1DED" w:rsidRPr="00BB192D" w:rsidRDefault="00AA1DED" w:rsidP="00AA1DED">
      <w:pPr>
        <w:pStyle w:val="-0"/>
        <w:shd w:val="clear" w:color="auto" w:fill="auto"/>
        <w:tabs>
          <w:tab w:val="left" w:pos="284"/>
          <w:tab w:val="left" w:pos="931"/>
        </w:tabs>
        <w:rPr>
          <w:rStyle w:val="-"/>
          <w:rFonts w:eastAsia="Arial"/>
          <w:b/>
          <w:lang w:val="uk-UA"/>
        </w:rPr>
      </w:pPr>
      <w:r w:rsidRPr="00BB192D">
        <w:rPr>
          <w:rStyle w:val="-"/>
          <w:rFonts w:eastAsia="Arial"/>
          <w:b/>
          <w:bCs/>
          <w:lang w:val="uk-UA"/>
        </w:rPr>
        <w:t xml:space="preserve">9. </w:t>
      </w:r>
      <w:r w:rsidR="007C7BFB" w:rsidRPr="00BB192D">
        <w:rPr>
          <w:rStyle w:val="-"/>
          <w:rFonts w:eastAsia="Arial"/>
          <w:b/>
          <w:bCs/>
          <w:lang w:val="uk-UA"/>
        </w:rPr>
        <w:t>М</w:t>
      </w:r>
      <w:r w:rsidR="007C7BFB" w:rsidRPr="00BB192D">
        <w:rPr>
          <w:rStyle w:val="-"/>
          <w:rFonts w:eastAsia="Arial"/>
          <w:b/>
          <w:lang w:val="uk-UA"/>
        </w:rPr>
        <w:t>ікрофотознімання</w:t>
      </w:r>
    </w:p>
    <w:p w:rsidR="00AA1DED" w:rsidRPr="00BB192D" w:rsidRDefault="00AA1DED" w:rsidP="00AA1DED">
      <w:pPr>
        <w:pStyle w:val="-0"/>
        <w:shd w:val="clear" w:color="auto" w:fill="auto"/>
        <w:tabs>
          <w:tab w:val="left" w:pos="284"/>
          <w:tab w:val="left" w:pos="931"/>
        </w:tabs>
        <w:rPr>
          <w:b/>
          <w:lang w:val="uk-UA"/>
        </w:rPr>
      </w:pPr>
      <w:r w:rsidRPr="00BB192D">
        <w:rPr>
          <w:b/>
          <w:lang w:val="uk-UA"/>
        </w:rPr>
        <w:t xml:space="preserve">9.1. </w:t>
      </w:r>
      <w:r w:rsidR="00EB549B" w:rsidRPr="00BB192D">
        <w:rPr>
          <w:b/>
          <w:lang w:val="uk-UA"/>
        </w:rPr>
        <w:t xml:space="preserve">Використання адаптера нарізного з'єднання </w:t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"C:\\Users\\admin\\Desktop\\РAБOTA\\media\\image43.jpeg"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"C:\\Users\\admin\\Desktop\\РAБOTA\\media\\image43.jpeg"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"C:\\Users\\admin\\Desktop\\РAБOTA\\media\\image43.jpeg"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"C:\\Users\\admin\\Desktop\\РAБOTA\\media\\image43.jpeg"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"C:\\Users\\admin\\Desktop\\РAБOTA\\media\\image43.jpeg"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e43.jpeg"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60" type="#_x0000_t75" style="width:239.1pt;height:155.55pt">
            <v:imagedata r:id="rId87" r:href="rId88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"C:\\Users\\admin\\Desktop\\РAБOTA\\media\\image44.jpeg"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"C:\\Users\\admin\\Desktop\\РAБOTA\\media\\image44.jpeg"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"C:\\Users\\admin\\Desktop\\РAБOTA\\media\\image44.jpeg"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"C:\\Users\\admin\\Desktop\\РAБOTA\\media\\image44.jpeg"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"C:\\Users\\admin\\Desktop\\РAБOTA\\media\\image44.jpeg"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"D:\\Manuals\\SVA\\media\\image44.jpeg"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61" type="#_x0000_t75" style="width:241.15pt;height:156.25pt">
            <v:imagedata r:id="rId89" r:href="rId90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EB549B" w:rsidRPr="00BB192D" w:rsidRDefault="0014497C" w:rsidP="0014497C">
      <w:pPr>
        <w:pStyle w:val="Default"/>
        <w:rPr>
          <w:rFonts w:ascii="Times New Roman" w:eastAsia="KaiTi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>1. Ослабте</w:t>
      </w:r>
      <w:r w:rsidR="000D1794"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="00EB549B" w:rsidRPr="00BB192D">
        <w:rPr>
          <w:rFonts w:ascii="Times New Roman" w:hAnsi="Times New Roman" w:cs="Times New Roman"/>
          <w:sz w:val="20"/>
          <w:szCs w:val="20"/>
        </w:rPr>
        <w:t xml:space="preserve">затискний гвинт </w:t>
      </w:r>
      <w:r w:rsidR="00EB549B" w:rsidRPr="00BB192D">
        <w:rPr>
          <w:rFonts w:ascii="Cambria Math" w:eastAsia="KaiTi" w:hAnsi="Cambria Math" w:cs="Cambria Math"/>
          <w:sz w:val="20"/>
          <w:szCs w:val="20"/>
        </w:rPr>
        <w:t>①</w:t>
      </w:r>
      <w:r w:rsidR="00EB549B" w:rsidRPr="00BB192D">
        <w:rPr>
          <w:rFonts w:ascii="Times New Roman" w:eastAsia="KaiTi" w:hAnsi="Times New Roman" w:cs="Times New Roman"/>
          <w:sz w:val="20"/>
          <w:szCs w:val="20"/>
        </w:rPr>
        <w:t xml:space="preserve"> </w:t>
      </w:r>
      <w:r w:rsidRPr="00BB192D">
        <w:rPr>
          <w:rFonts w:ascii="Times New Roman" w:eastAsia="KaiTi" w:hAnsi="Times New Roman" w:cs="Times New Roman"/>
          <w:sz w:val="20"/>
          <w:szCs w:val="20"/>
        </w:rPr>
        <w:t xml:space="preserve">на тринокулярному порті та </w:t>
      </w:r>
      <w:r w:rsidR="009C14A9" w:rsidRPr="00BB192D">
        <w:rPr>
          <w:rFonts w:ascii="Times New Roman" w:eastAsia="KaiTi" w:hAnsi="Times New Roman" w:cs="Times New Roman"/>
          <w:sz w:val="20"/>
          <w:szCs w:val="20"/>
        </w:rPr>
        <w:t>видаліть</w:t>
      </w:r>
      <w:r w:rsidRPr="00BB192D">
        <w:rPr>
          <w:rFonts w:ascii="Times New Roman" w:eastAsia="KaiTi" w:hAnsi="Times New Roman" w:cs="Times New Roman"/>
          <w:sz w:val="20"/>
          <w:szCs w:val="20"/>
        </w:rPr>
        <w:t xml:space="preserve"> пилозахисну кришку</w:t>
      </w:r>
      <w:r w:rsidR="00EB549B" w:rsidRPr="00BB192D">
        <w:rPr>
          <w:rFonts w:ascii="Times New Roman" w:eastAsia="KaiTi" w:hAnsi="Times New Roman" w:cs="Times New Roman"/>
          <w:sz w:val="20"/>
          <w:szCs w:val="20"/>
        </w:rPr>
        <w:t xml:space="preserve"> </w:t>
      </w:r>
      <w:r w:rsidR="00EB549B" w:rsidRPr="00BB192D">
        <w:rPr>
          <w:rFonts w:ascii="Cambria Math" w:eastAsia="KaiTi" w:hAnsi="Cambria Math" w:cs="Cambria Math"/>
          <w:sz w:val="20"/>
          <w:szCs w:val="20"/>
        </w:rPr>
        <w:t>②</w:t>
      </w:r>
      <w:r w:rsidR="00EB549B" w:rsidRPr="00BB192D">
        <w:rPr>
          <w:rFonts w:ascii="Times New Roman" w:eastAsia="KaiTi" w:hAnsi="Times New Roman" w:cs="Times New Roman"/>
          <w:sz w:val="20"/>
          <w:szCs w:val="20"/>
        </w:rPr>
        <w:t xml:space="preserve">. (Fig. 35) </w:t>
      </w:r>
    </w:p>
    <w:p w:rsidR="009D25D6" w:rsidRPr="00BB192D" w:rsidRDefault="009D25D6" w:rsidP="00EB549B">
      <w:pPr>
        <w:pStyle w:val="-0"/>
        <w:shd w:val="clear" w:color="auto" w:fill="auto"/>
        <w:tabs>
          <w:tab w:val="left" w:pos="284"/>
          <w:tab w:val="left" w:pos="376"/>
        </w:tabs>
        <w:rPr>
          <w:lang w:val="uk-UA"/>
        </w:rPr>
      </w:pPr>
    </w:p>
    <w:p w:rsidR="009D25D6" w:rsidRPr="00BB192D" w:rsidRDefault="000D1794" w:rsidP="00571761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sz w:val="20"/>
          <w:szCs w:val="20"/>
          <w:lang w:val="uk-UA"/>
        </w:rPr>
        <w:lastRenderedPageBreak/>
        <w:fldChar w:fldCharType="begin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"C:\\Users\\admin\\Desktop\\РAБOTA\\media\\image45.jpeg" \* MERGEFORMATINET </w:instrText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"C:\\Users\\admin\\Desktop\\РAБOTA\\media\\image45.jpeg" \* MERGEFORMATINET </w:instrText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"C:\\Users\\admin\\Desktop\\РAБOTA\\media\\image45.jpeg" \* MERGEFORMATINET </w:instrText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"C:\\Users\\admin\\Desktop\\РAБOTA\\media\\image45.jpeg" \* MERGEFORMATINET </w:instrText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instrText xml:space="preserve"> INCLUDEPICTURE  "C:\\Users\\admin\\Desktop\\РAБOTA\\media\\image45.jpeg" \* MERGEFORMATINET </w:instrText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begin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>INCLUDEPICTURE  "D:\\Manuals\\SVA\\media\\image45.jpeg" \* MERGEFORMATINET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instrText xml:space="preserve"> </w:instrTex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separate"/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pict>
          <v:shape id="_x0000_i1062" type="#_x0000_t75" style="width:241.15pt;height:156.25pt">
            <v:imagedata r:id="rId91" r:href="rId92"/>
          </v:shape>
        </w:pict>
      </w:r>
      <w:r w:rsidR="004E09DF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1C5FCD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D14E59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571761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="006154E2"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  <w:r w:rsidRPr="00BB192D">
        <w:rPr>
          <w:rFonts w:ascii="Times New Roman" w:hAnsi="Times New Roman" w:cs="Times New Roman"/>
          <w:sz w:val="20"/>
          <w:szCs w:val="20"/>
          <w:lang w:val="uk-UA"/>
        </w:rPr>
        <w:fldChar w:fldCharType="end"/>
      </w:r>
    </w:p>
    <w:p w:rsidR="00C52A07" w:rsidRPr="00BB192D" w:rsidRDefault="0014497C" w:rsidP="00C52A07">
      <w:pPr>
        <w:pStyle w:val="Default"/>
        <w:rPr>
          <w:rFonts w:ascii="Times New Roman" w:eastAsia="KaiTi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>2. Загвиніть адаптер нарізного з'єднання</w:t>
      </w:r>
      <w:r w:rsidRPr="00BB192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C52A07" w:rsidRPr="00BB192D">
        <w:rPr>
          <w:rFonts w:ascii="Cambria Math" w:eastAsia="KaiTi" w:hAnsi="Cambria Math" w:cs="Cambria Math"/>
          <w:sz w:val="20"/>
          <w:szCs w:val="20"/>
        </w:rPr>
        <w:t>③</w:t>
      </w:r>
      <w:r w:rsidR="00C52A07" w:rsidRPr="00BB192D">
        <w:rPr>
          <w:rFonts w:ascii="Times New Roman" w:eastAsia="KaiTi" w:hAnsi="Times New Roman" w:cs="Times New Roman"/>
          <w:sz w:val="20"/>
          <w:szCs w:val="20"/>
        </w:rPr>
        <w:t xml:space="preserve"> на камеру </w:t>
      </w:r>
      <w:r w:rsidR="00C52A07" w:rsidRPr="00BB192D">
        <w:rPr>
          <w:rFonts w:ascii="Cambria Math" w:eastAsia="KaiTi" w:hAnsi="Cambria Math" w:cs="Cambria Math"/>
          <w:sz w:val="20"/>
          <w:szCs w:val="20"/>
        </w:rPr>
        <w:t>④</w:t>
      </w:r>
      <w:r w:rsidR="00C52A07" w:rsidRPr="00BB192D">
        <w:rPr>
          <w:rFonts w:ascii="Times New Roman" w:eastAsia="KaiTi" w:hAnsi="Times New Roman" w:cs="Times New Roman"/>
          <w:sz w:val="20"/>
          <w:szCs w:val="20"/>
        </w:rPr>
        <w:t xml:space="preserve"> т</w:t>
      </w:r>
      <w:r w:rsidR="009C14A9" w:rsidRPr="00BB192D">
        <w:rPr>
          <w:rFonts w:ascii="Times New Roman" w:eastAsia="KaiTi" w:hAnsi="Times New Roman" w:cs="Times New Roman"/>
          <w:sz w:val="20"/>
          <w:szCs w:val="20"/>
        </w:rPr>
        <w:t>а</w:t>
      </w:r>
      <w:r w:rsidR="00C52A07" w:rsidRPr="00BB192D">
        <w:rPr>
          <w:rFonts w:ascii="Times New Roman" w:eastAsia="KaiTi" w:hAnsi="Times New Roman" w:cs="Times New Roman"/>
          <w:sz w:val="20"/>
          <w:szCs w:val="20"/>
        </w:rPr>
        <w:t xml:space="preserve"> вставте</w:t>
      </w:r>
      <w:r w:rsidR="00F334FA" w:rsidRPr="00BB192D">
        <w:rPr>
          <w:rFonts w:ascii="Times New Roman" w:eastAsia="KaiTi" w:hAnsi="Times New Roman" w:cs="Times New Roman"/>
          <w:sz w:val="20"/>
          <w:szCs w:val="20"/>
        </w:rPr>
        <w:t xml:space="preserve"> круглу деталь «ластівчиним хвостом»</w:t>
      </w:r>
      <w:r w:rsidR="00C52A07" w:rsidRPr="00BB192D">
        <w:rPr>
          <w:rFonts w:ascii="Times New Roman" w:eastAsia="KaiTi" w:hAnsi="Times New Roman" w:cs="Times New Roman"/>
          <w:sz w:val="20"/>
          <w:szCs w:val="20"/>
        </w:rPr>
        <w:t xml:space="preserve"> </w:t>
      </w:r>
      <w:r w:rsidR="00F334FA" w:rsidRPr="00BB192D">
        <w:rPr>
          <w:rFonts w:ascii="Times New Roman" w:hAnsi="Times New Roman" w:cs="Times New Roman"/>
          <w:sz w:val="20"/>
          <w:szCs w:val="20"/>
        </w:rPr>
        <w:t>адаптера нарізного з'єднання</w:t>
      </w:r>
      <w:r w:rsidR="00C52A07" w:rsidRPr="00BB192D">
        <w:rPr>
          <w:rFonts w:ascii="Times New Roman" w:eastAsia="KaiTi" w:hAnsi="Times New Roman" w:cs="Times New Roman"/>
          <w:sz w:val="20"/>
          <w:szCs w:val="20"/>
        </w:rPr>
        <w:t xml:space="preserve"> </w:t>
      </w:r>
      <w:r w:rsidR="00F334FA" w:rsidRPr="00BB192D">
        <w:rPr>
          <w:rFonts w:ascii="Times New Roman" w:eastAsia="KaiTi" w:hAnsi="Times New Roman" w:cs="Times New Roman"/>
          <w:sz w:val="20"/>
          <w:szCs w:val="20"/>
        </w:rPr>
        <w:t>в порожній отвір тринокулярого порту</w:t>
      </w:r>
      <w:r w:rsidR="00C52A07" w:rsidRPr="00BB192D">
        <w:rPr>
          <w:rFonts w:ascii="Times New Roman" w:eastAsia="KaiTi" w:hAnsi="Times New Roman" w:cs="Times New Roman"/>
          <w:sz w:val="20"/>
          <w:szCs w:val="20"/>
        </w:rPr>
        <w:t xml:space="preserve"> (Fig. 36), </w:t>
      </w:r>
      <w:r w:rsidR="00F334FA" w:rsidRPr="00BB192D">
        <w:rPr>
          <w:rFonts w:ascii="Times New Roman" w:eastAsia="KaiTi" w:hAnsi="Times New Roman" w:cs="Times New Roman"/>
          <w:sz w:val="20"/>
          <w:szCs w:val="20"/>
        </w:rPr>
        <w:t>потім затягніть затискний гвинт</w:t>
      </w:r>
      <w:r w:rsidR="00C52A07" w:rsidRPr="00BB192D">
        <w:rPr>
          <w:rFonts w:ascii="Times New Roman" w:eastAsia="KaiTi" w:hAnsi="Times New Roman" w:cs="Times New Roman"/>
          <w:sz w:val="20"/>
          <w:szCs w:val="20"/>
        </w:rPr>
        <w:t xml:space="preserve"> </w:t>
      </w:r>
      <w:r w:rsidR="00C52A07" w:rsidRPr="00BB192D">
        <w:rPr>
          <w:rFonts w:ascii="Cambria Math" w:eastAsia="KaiTi" w:hAnsi="Cambria Math" w:cs="Cambria Math"/>
          <w:sz w:val="20"/>
          <w:szCs w:val="20"/>
        </w:rPr>
        <w:t>①</w:t>
      </w:r>
      <w:r w:rsidR="00C52A07" w:rsidRPr="00BB192D">
        <w:rPr>
          <w:rFonts w:ascii="Times New Roman" w:eastAsia="KaiTi" w:hAnsi="Times New Roman" w:cs="Times New Roman"/>
          <w:sz w:val="20"/>
          <w:szCs w:val="20"/>
        </w:rPr>
        <w:t xml:space="preserve">. </w:t>
      </w:r>
    </w:p>
    <w:p w:rsidR="009D25D6" w:rsidRPr="00BB192D" w:rsidRDefault="009D25D6" w:rsidP="0014497C">
      <w:pPr>
        <w:pStyle w:val="-0"/>
        <w:shd w:val="clear" w:color="auto" w:fill="auto"/>
        <w:tabs>
          <w:tab w:val="left" w:pos="284"/>
          <w:tab w:val="left" w:pos="386"/>
        </w:tabs>
        <w:rPr>
          <w:lang w:val="uk-UA"/>
        </w:rPr>
      </w:pPr>
    </w:p>
    <w:p w:rsidR="009D25D6" w:rsidRPr="00BB192D" w:rsidRDefault="00F334FA" w:rsidP="00F334FA">
      <w:pPr>
        <w:pStyle w:val="-0"/>
        <w:shd w:val="clear" w:color="auto" w:fill="auto"/>
        <w:tabs>
          <w:tab w:val="left" w:pos="284"/>
          <w:tab w:val="left" w:pos="931"/>
        </w:tabs>
        <w:rPr>
          <w:b/>
          <w:lang w:val="uk-UA"/>
        </w:rPr>
      </w:pPr>
      <w:r w:rsidRPr="00BB192D">
        <w:rPr>
          <w:b/>
          <w:lang w:val="uk-UA"/>
        </w:rPr>
        <w:t>9.2. Використання дзеркальних фотокамер</w:t>
      </w:r>
    </w:p>
    <w:p w:rsidR="0027790E" w:rsidRPr="00BB192D" w:rsidRDefault="0027790E" w:rsidP="0027790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1. Вставте адаптер дзеркальної камери </w:t>
      </w:r>
      <w:r w:rsidRPr="00BB192D">
        <w:rPr>
          <w:rFonts w:ascii="Cambria Math" w:hAnsi="Cambria Math" w:cs="Cambria Math"/>
          <w:sz w:val="20"/>
          <w:szCs w:val="20"/>
        </w:rPr>
        <w:t>①</w:t>
      </w:r>
      <w:r w:rsidRPr="00BB192D">
        <w:rPr>
          <w:rFonts w:ascii="Times New Roman" w:hAnsi="Times New Roman" w:cs="Times New Roman"/>
          <w:sz w:val="20"/>
          <w:szCs w:val="20"/>
        </w:rPr>
        <w:t xml:space="preserve"> в електронне реле </w:t>
      </w:r>
      <w:r w:rsidRPr="00BB192D">
        <w:rPr>
          <w:rFonts w:ascii="Cambria Math" w:hAnsi="Cambria Math" w:cs="Cambria Math"/>
          <w:sz w:val="20"/>
          <w:szCs w:val="20"/>
        </w:rPr>
        <w:t>②</w:t>
      </w:r>
      <w:r w:rsidRPr="00BB192D">
        <w:rPr>
          <w:rFonts w:ascii="Times New Roman" w:hAnsi="Times New Roman" w:cs="Times New Roman"/>
          <w:sz w:val="20"/>
          <w:szCs w:val="20"/>
        </w:rPr>
        <w:t xml:space="preserve">. </w:t>
      </w:r>
    </w:p>
    <w:p w:rsidR="0027790E" w:rsidRPr="00BB192D" w:rsidRDefault="0027790E" w:rsidP="0027790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Style w:val="A5"/>
          <w:rFonts w:ascii="Times New Roman" w:hAnsi="Times New Roman" w:cs="Times New Roman"/>
          <w:sz w:val="20"/>
          <w:szCs w:val="20"/>
        </w:rPr>
        <w:t xml:space="preserve">2. </w:t>
      </w:r>
      <w:r w:rsidR="006661D1" w:rsidRPr="00BB192D">
        <w:rPr>
          <w:rStyle w:val="A5"/>
          <w:rFonts w:ascii="Times New Roman" w:hAnsi="Times New Roman" w:cs="Times New Roman"/>
          <w:sz w:val="20"/>
          <w:szCs w:val="20"/>
        </w:rPr>
        <w:t>З</w:t>
      </w:r>
      <w:r w:rsidRPr="00BB192D">
        <w:rPr>
          <w:rFonts w:ascii="Times New Roman" w:hAnsi="Times New Roman" w:cs="Times New Roman"/>
          <w:sz w:val="20"/>
          <w:szCs w:val="20"/>
        </w:rPr>
        <w:t xml:space="preserve">агвинтіть кільце “T2” </w:t>
      </w:r>
      <w:r w:rsidRPr="00BB192D">
        <w:rPr>
          <w:rFonts w:ascii="Cambria Math" w:hAnsi="Cambria Math" w:cs="Cambria Math"/>
          <w:sz w:val="20"/>
          <w:szCs w:val="20"/>
        </w:rPr>
        <w:t>③</w:t>
      </w:r>
      <w:r w:rsidRPr="00BB192D">
        <w:rPr>
          <w:rFonts w:ascii="Times New Roman" w:hAnsi="Times New Roman" w:cs="Times New Roman"/>
          <w:sz w:val="20"/>
          <w:szCs w:val="20"/>
        </w:rPr>
        <w:t xml:space="preserve"> (не поставляється) на адаптер дзеркальної камери. </w:t>
      </w:r>
    </w:p>
    <w:p w:rsidR="0027790E" w:rsidRPr="00BB192D" w:rsidRDefault="0027790E" w:rsidP="0027790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Style w:val="A5"/>
          <w:rFonts w:ascii="Times New Roman" w:hAnsi="Times New Roman" w:cs="Times New Roman"/>
          <w:sz w:val="20"/>
          <w:szCs w:val="20"/>
        </w:rPr>
        <w:t xml:space="preserve">3. </w:t>
      </w:r>
      <w:r w:rsidR="006661D1" w:rsidRPr="00BB192D">
        <w:rPr>
          <w:rFonts w:ascii="Times New Roman" w:hAnsi="Times New Roman" w:cs="Times New Roman"/>
          <w:sz w:val="20"/>
          <w:szCs w:val="20"/>
        </w:rPr>
        <w:t>Під’єднайте дзеркальну камеру</w:t>
      </w:r>
      <w:r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Pr="00BB192D">
        <w:rPr>
          <w:rFonts w:ascii="Cambria Math" w:hAnsi="Cambria Math" w:cs="Cambria Math"/>
          <w:sz w:val="20"/>
          <w:szCs w:val="20"/>
        </w:rPr>
        <w:t>④</w:t>
      </w:r>
      <w:r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="006661D1" w:rsidRPr="00BB192D">
        <w:rPr>
          <w:rFonts w:ascii="Times New Roman" w:hAnsi="Times New Roman" w:cs="Times New Roman"/>
          <w:sz w:val="20"/>
          <w:szCs w:val="20"/>
        </w:rPr>
        <w:t>до кільця</w:t>
      </w:r>
      <w:r w:rsidRPr="00BB192D">
        <w:rPr>
          <w:rFonts w:ascii="Times New Roman" w:hAnsi="Times New Roman" w:cs="Times New Roman"/>
          <w:sz w:val="20"/>
          <w:szCs w:val="20"/>
        </w:rPr>
        <w:t xml:space="preserve"> “T2”</w:t>
      </w:r>
      <w:r w:rsidR="006661D1" w:rsidRPr="00BB192D">
        <w:rPr>
          <w:rFonts w:ascii="Times New Roman" w:hAnsi="Times New Roman" w:cs="Times New Roman"/>
          <w:sz w:val="20"/>
          <w:szCs w:val="20"/>
        </w:rPr>
        <w:t>, тільки що встановленого</w:t>
      </w:r>
      <w:r w:rsidRPr="00BB192D">
        <w:rPr>
          <w:rFonts w:ascii="Times New Roman" w:hAnsi="Times New Roman" w:cs="Times New Roman"/>
          <w:sz w:val="20"/>
          <w:szCs w:val="20"/>
        </w:rPr>
        <w:t xml:space="preserve">. (Fig. 37) </w:t>
      </w:r>
    </w:p>
    <w:p w:rsidR="0027790E" w:rsidRPr="00BB192D" w:rsidRDefault="0027790E" w:rsidP="0027790E">
      <w:pPr>
        <w:pStyle w:val="Default"/>
        <w:rPr>
          <w:rFonts w:ascii="Times New Roman" w:hAnsi="Times New Roman" w:cs="Times New Roman"/>
          <w:sz w:val="20"/>
          <w:szCs w:val="20"/>
        </w:rPr>
      </w:pPr>
      <w:r w:rsidRPr="00BB192D">
        <w:rPr>
          <w:rStyle w:val="A5"/>
          <w:rFonts w:ascii="Times New Roman" w:hAnsi="Times New Roman" w:cs="Times New Roman"/>
          <w:sz w:val="20"/>
          <w:szCs w:val="20"/>
        </w:rPr>
        <w:t>4.</w:t>
      </w:r>
      <w:r w:rsidR="00CE57E8" w:rsidRPr="00BB192D">
        <w:rPr>
          <w:rStyle w:val="A5"/>
          <w:rFonts w:ascii="Times New Roman" w:hAnsi="Times New Roman" w:cs="Times New Roman"/>
          <w:sz w:val="20"/>
          <w:szCs w:val="20"/>
        </w:rPr>
        <w:t xml:space="preserve"> </w:t>
      </w:r>
      <w:r w:rsidR="006661D1" w:rsidRPr="00BB192D">
        <w:rPr>
          <w:rStyle w:val="A5"/>
          <w:rFonts w:ascii="Times New Roman" w:hAnsi="Times New Roman" w:cs="Times New Roman"/>
          <w:sz w:val="20"/>
          <w:szCs w:val="20"/>
        </w:rPr>
        <w:t>Змонтуйте інший кінець електронного реле</w:t>
      </w:r>
      <w:r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Pr="00BB192D">
        <w:rPr>
          <w:rFonts w:ascii="Cambria Math" w:hAnsi="Cambria Math" w:cs="Cambria Math"/>
          <w:sz w:val="20"/>
          <w:szCs w:val="20"/>
        </w:rPr>
        <w:t>②</w:t>
      </w:r>
      <w:r w:rsidRPr="00BB192D">
        <w:rPr>
          <w:rFonts w:ascii="Times New Roman" w:hAnsi="Times New Roman" w:cs="Times New Roman"/>
          <w:sz w:val="20"/>
          <w:szCs w:val="20"/>
        </w:rPr>
        <w:t xml:space="preserve"> </w:t>
      </w:r>
      <w:r w:rsidR="006661D1" w:rsidRPr="00BB192D">
        <w:rPr>
          <w:rFonts w:ascii="Times New Roman" w:hAnsi="Times New Roman" w:cs="Times New Roman"/>
          <w:sz w:val="20"/>
          <w:szCs w:val="20"/>
        </w:rPr>
        <w:t>в порожній отвір тринокулярного порту</w:t>
      </w:r>
      <w:r w:rsidR="00CE57E8" w:rsidRPr="00BB192D">
        <w:rPr>
          <w:rFonts w:ascii="Times New Roman" w:hAnsi="Times New Roman" w:cs="Times New Roman"/>
          <w:sz w:val="20"/>
          <w:szCs w:val="20"/>
        </w:rPr>
        <w:t>, потім затягніть затискний гвинт</w:t>
      </w:r>
      <w:r w:rsidRPr="00BB192D">
        <w:rPr>
          <w:rFonts w:ascii="Times New Roman" w:hAnsi="Times New Roman" w:cs="Times New Roman"/>
          <w:sz w:val="20"/>
          <w:szCs w:val="20"/>
        </w:rPr>
        <w:t xml:space="preserve">. (Fig. 35) </w:t>
      </w:r>
    </w:p>
    <w:p w:rsidR="009D25D6" w:rsidRPr="00BB192D" w:rsidRDefault="00CE57E8" w:rsidP="00CE57E8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76"/>
        </w:tabs>
        <w:rPr>
          <w:lang w:val="uk-UA"/>
        </w:rPr>
      </w:pPr>
      <w:r w:rsidRPr="00BB192D">
        <w:rPr>
          <w:lang w:val="uk-UA"/>
        </w:rPr>
        <w:t xml:space="preserve">Кільце </w:t>
      </w:r>
      <w:r w:rsidR="000D1794" w:rsidRPr="00BB192D">
        <w:rPr>
          <w:lang w:val="uk-UA"/>
        </w:rPr>
        <w:t xml:space="preserve">“T2” </w:t>
      </w:r>
      <w:r w:rsidRPr="00BB192D">
        <w:rPr>
          <w:lang w:val="uk-UA"/>
        </w:rPr>
        <w:t>не поставляється</w:t>
      </w:r>
      <w:r w:rsidR="002032FF" w:rsidRPr="00BB192D">
        <w:rPr>
          <w:lang w:val="uk-UA"/>
        </w:rPr>
        <w:t xml:space="preserve"> </w:t>
      </w:r>
      <w:r w:rsidRPr="00BB192D">
        <w:rPr>
          <w:lang w:val="uk-UA"/>
        </w:rPr>
        <w:t>в комплекті з мікроскопом, але доступно в продажу</w:t>
      </w:r>
      <w:r w:rsidR="000D1794" w:rsidRPr="00BB192D">
        <w:rPr>
          <w:lang w:val="uk-UA"/>
        </w:rPr>
        <w:t>.</w:t>
      </w:r>
    </w:p>
    <w:p w:rsidR="009D25D6" w:rsidRPr="00BB192D" w:rsidRDefault="002E2245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71"/>
        </w:tabs>
        <w:rPr>
          <w:lang w:val="uk-UA"/>
        </w:rPr>
      </w:pPr>
      <w:r w:rsidRPr="00BB192D">
        <w:rPr>
          <w:lang w:val="uk-UA"/>
        </w:rPr>
        <w:t xml:space="preserve">Під </w:t>
      </w:r>
      <w:r w:rsidR="002032FF" w:rsidRPr="00BB192D">
        <w:rPr>
          <w:lang w:val="uk-UA"/>
        </w:rPr>
        <w:t>час фотознімання темних зразків</w:t>
      </w:r>
      <w:r w:rsidRPr="00BB192D">
        <w:rPr>
          <w:lang w:val="uk-UA"/>
        </w:rPr>
        <w:t xml:space="preserve"> затемніть окуляри та видошукач темною тканиною, щоб зменшити розсіяне світло</w:t>
      </w:r>
      <w:r w:rsidR="000D1794" w:rsidRPr="00BB192D">
        <w:rPr>
          <w:lang w:val="uk-UA"/>
        </w:rPr>
        <w:t>.</w:t>
      </w:r>
    </w:p>
    <w:p w:rsidR="008D3104" w:rsidRPr="00BB192D" w:rsidRDefault="008D3104" w:rsidP="00571761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71"/>
        </w:tabs>
        <w:rPr>
          <w:lang w:val="uk-UA"/>
        </w:rPr>
      </w:pPr>
      <w:r w:rsidRPr="00BB192D">
        <w:rPr>
          <w:lang w:val="uk-UA"/>
        </w:rPr>
        <w:t>Щоб розрахувати збільшення камери</w:t>
      </w:r>
      <w:r w:rsidR="000D1794" w:rsidRPr="00BB192D">
        <w:rPr>
          <w:lang w:val="uk-UA"/>
        </w:rPr>
        <w:t xml:space="preserve">: </w:t>
      </w:r>
    </w:p>
    <w:p w:rsidR="009D25D6" w:rsidRPr="00BB192D" w:rsidRDefault="00E072D8" w:rsidP="008D3104">
      <w:pPr>
        <w:pStyle w:val="-0"/>
        <w:shd w:val="clear" w:color="auto" w:fill="auto"/>
        <w:tabs>
          <w:tab w:val="left" w:pos="284"/>
          <w:tab w:val="left" w:pos="371"/>
        </w:tabs>
        <w:rPr>
          <w:lang w:val="uk-UA"/>
        </w:rPr>
      </w:pPr>
      <w:r w:rsidRPr="00BB192D">
        <w:rPr>
          <w:lang w:val="uk-UA"/>
        </w:rPr>
        <w:t xml:space="preserve">Збільшення об’єктива * </w:t>
      </w:r>
      <w:r w:rsidR="002032FF" w:rsidRPr="00BB192D">
        <w:rPr>
          <w:lang w:val="uk-UA"/>
        </w:rPr>
        <w:t>З</w:t>
      </w:r>
      <w:r w:rsidRPr="00BB192D">
        <w:rPr>
          <w:lang w:val="uk-UA"/>
        </w:rPr>
        <w:t>більшення камери</w:t>
      </w:r>
      <w:r w:rsidR="000D1794" w:rsidRPr="00BB192D">
        <w:rPr>
          <w:lang w:val="uk-UA"/>
        </w:rPr>
        <w:t xml:space="preserve"> *</w:t>
      </w:r>
      <w:r w:rsidRPr="00BB192D">
        <w:rPr>
          <w:lang w:val="uk-UA"/>
        </w:rPr>
        <w:t xml:space="preserve"> збільшення лінзи</w:t>
      </w:r>
      <w:r w:rsidR="000D1794" w:rsidRPr="00BB192D">
        <w:rPr>
          <w:lang w:val="uk-UA"/>
        </w:rPr>
        <w:t>.</w:t>
      </w:r>
    </w:p>
    <w:p w:rsidR="00F76EB9" w:rsidRPr="00BB192D" w:rsidRDefault="00F76EB9" w:rsidP="00F76EB9">
      <w:pPr>
        <w:pStyle w:val="-0"/>
        <w:shd w:val="clear" w:color="auto" w:fill="auto"/>
        <w:tabs>
          <w:tab w:val="left" w:pos="284"/>
          <w:tab w:val="left" w:pos="371"/>
        </w:tabs>
        <w:rPr>
          <w:lang w:val="uk-UA"/>
        </w:rPr>
      </w:pPr>
    </w:p>
    <w:p w:rsidR="00FE3E35" w:rsidRPr="00BB192D" w:rsidRDefault="00FE3E35" w:rsidP="00FE3E35">
      <w:pPr>
        <w:pStyle w:val="-0"/>
        <w:numPr>
          <w:ilvl w:val="0"/>
          <w:numId w:val="3"/>
        </w:numPr>
        <w:shd w:val="clear" w:color="auto" w:fill="auto"/>
        <w:tabs>
          <w:tab w:val="left" w:pos="284"/>
          <w:tab w:val="left" w:pos="371"/>
        </w:tabs>
        <w:rPr>
          <w:b/>
          <w:lang w:val="uk-UA"/>
        </w:rPr>
      </w:pPr>
      <w:r w:rsidRPr="00BB192D">
        <w:rPr>
          <w:b/>
          <w:lang w:val="uk-UA"/>
        </w:rPr>
        <w:t>При використанні SLR</w:t>
      </w:r>
      <w:r w:rsidR="00F71330" w:rsidRPr="00BB192D">
        <w:rPr>
          <w:b/>
          <w:lang w:val="uk-UA"/>
        </w:rPr>
        <w:t>-камери рух дзеркала може викликати вібрації камери</w:t>
      </w:r>
      <w:r w:rsidRPr="00BB192D">
        <w:rPr>
          <w:b/>
          <w:lang w:val="uk-UA"/>
        </w:rPr>
        <w:t xml:space="preserve">. </w:t>
      </w:r>
      <w:r w:rsidR="00F71330" w:rsidRPr="00BB192D">
        <w:rPr>
          <w:b/>
          <w:lang w:val="uk-UA"/>
        </w:rPr>
        <w:t xml:space="preserve">Ми рекомендуємо підняти дзеркало, </w:t>
      </w:r>
      <w:r w:rsidR="00931BFF" w:rsidRPr="00BB192D">
        <w:rPr>
          <w:b/>
          <w:lang w:val="uk-UA"/>
        </w:rPr>
        <w:t>використовуючи тривалий час ви</w:t>
      </w:r>
      <w:r w:rsidR="00F71330" w:rsidRPr="00BB192D">
        <w:rPr>
          <w:b/>
          <w:lang w:val="uk-UA"/>
        </w:rPr>
        <w:t xml:space="preserve">тримки та </w:t>
      </w:r>
      <w:r w:rsidR="00DD044C" w:rsidRPr="00BB192D">
        <w:rPr>
          <w:b/>
          <w:lang w:val="uk-UA"/>
        </w:rPr>
        <w:t>кабель</w:t>
      </w:r>
      <w:r w:rsidRPr="00BB192D">
        <w:rPr>
          <w:b/>
          <w:lang w:val="uk-UA"/>
        </w:rPr>
        <w:t xml:space="preserve">. </w:t>
      </w:r>
    </w:p>
    <w:p w:rsidR="00FE3E35" w:rsidRPr="00BB192D" w:rsidRDefault="00FE3E35" w:rsidP="00F76EB9">
      <w:pPr>
        <w:pStyle w:val="-0"/>
        <w:shd w:val="clear" w:color="auto" w:fill="auto"/>
        <w:tabs>
          <w:tab w:val="left" w:pos="284"/>
          <w:tab w:val="left" w:pos="371"/>
        </w:tabs>
        <w:rPr>
          <w:lang w:val="uk-UA"/>
        </w:rPr>
      </w:pPr>
    </w:p>
    <w:p w:rsidR="00F865BA" w:rsidRPr="00BB192D" w:rsidRDefault="00F865BA" w:rsidP="00F865BA">
      <w:pPr>
        <w:pStyle w:val="Pa2"/>
        <w:rPr>
          <w:rFonts w:ascii="Times New Roman" w:hAnsi="Times New Roman" w:cs="Times New Roman"/>
          <w:color w:val="000000"/>
          <w:sz w:val="20"/>
          <w:szCs w:val="20"/>
        </w:rPr>
      </w:pPr>
      <w:bookmarkStart w:id="6" w:name="bookmark13"/>
      <w:r w:rsidRPr="00BB192D">
        <w:rPr>
          <w:rStyle w:val="-"/>
          <w:rFonts w:eastAsia="Arial"/>
          <w:b/>
          <w:bCs/>
        </w:rPr>
        <w:t xml:space="preserve">10. </w:t>
      </w:r>
      <w:bookmarkEnd w:id="6"/>
      <w:r w:rsidRPr="00BB192D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Технічне обслуговування </w:t>
      </w:r>
    </w:p>
    <w:p w:rsidR="00F865BA" w:rsidRPr="00BB192D" w:rsidRDefault="00F865BA" w:rsidP="00F865BA">
      <w:pPr>
        <w:pStyle w:val="Pa5"/>
        <w:rPr>
          <w:rFonts w:ascii="Times New Roman" w:hAnsi="Times New Roman" w:cs="Times New Roman"/>
          <w:color w:val="000000"/>
          <w:sz w:val="20"/>
          <w:szCs w:val="20"/>
        </w:rPr>
      </w:pPr>
      <w:r w:rsidRPr="00BB192D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Середовище мікроскопії </w:t>
      </w:r>
    </w:p>
    <w:p w:rsidR="00F865BA" w:rsidRPr="00BB192D" w:rsidRDefault="00F865BA" w:rsidP="00F865BA">
      <w:pPr>
        <w:pStyle w:val="Pa5"/>
        <w:rPr>
          <w:rFonts w:ascii="Times New Roman" w:hAnsi="Times New Roman" w:cs="Times New Roman"/>
          <w:color w:val="000000"/>
          <w:sz w:val="20"/>
          <w:szCs w:val="20"/>
        </w:rPr>
      </w:pPr>
      <w:r w:rsidRPr="00BB192D">
        <w:rPr>
          <w:rFonts w:ascii="Times New Roman" w:hAnsi="Times New Roman" w:cs="Times New Roman"/>
          <w:color w:val="000000"/>
          <w:sz w:val="20"/>
          <w:szCs w:val="20"/>
        </w:rPr>
        <w:t xml:space="preserve">Цей мікроскоп рекомендовано використовувати в чистому, сухому та вільному від ударів середовищі з температурою 5°-40°C та максимальною відносною вологістю 85 % (без конденсації). Використовуйте осушувач повітря, якщо необхідно. </w:t>
      </w:r>
    </w:p>
    <w:p w:rsidR="00F865BA" w:rsidRPr="00BB192D" w:rsidRDefault="00F865BA" w:rsidP="00F865BA">
      <w:pPr>
        <w:pStyle w:val="Pa5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:rsidR="00F865BA" w:rsidRPr="00BB192D" w:rsidRDefault="00F865BA" w:rsidP="00F865BA">
      <w:pPr>
        <w:pStyle w:val="Pa5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  <w:r w:rsidRPr="00BB192D">
        <w:rPr>
          <w:rFonts w:ascii="Times New Roman" w:hAnsi="Times New Roman" w:cs="Times New Roman"/>
          <w:noProof/>
          <w:sz w:val="20"/>
          <w:szCs w:val="20"/>
          <w:lang w:val="en-US"/>
        </w:rPr>
        <w:drawing>
          <wp:anchor distT="0" distB="0" distL="114300" distR="114300" simplePos="0" relativeHeight="251660800" behindDoc="0" locked="0" layoutInCell="1" allowOverlap="1" wp14:anchorId="12BB3D4D" wp14:editId="342B65B3">
            <wp:simplePos x="0" y="0"/>
            <wp:positionH relativeFrom="column">
              <wp:posOffset>53340</wp:posOffset>
            </wp:positionH>
            <wp:positionV relativeFrom="paragraph">
              <wp:posOffset>177800</wp:posOffset>
            </wp:positionV>
            <wp:extent cx="359410" cy="310515"/>
            <wp:effectExtent l="0" t="0" r="0" b="0"/>
            <wp:wrapTopAndBottom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410" cy="310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192D">
        <w:rPr>
          <w:rFonts w:ascii="Times New Roman" w:hAnsi="Times New Roman" w:cs="Times New Roman"/>
          <w:b/>
          <w:bCs/>
          <w:color w:val="000000"/>
          <w:sz w:val="20"/>
          <w:szCs w:val="20"/>
        </w:rPr>
        <w:t>Пам’ятайте під час та після використання мікроскопа</w:t>
      </w:r>
    </w:p>
    <w:p w:rsidR="00F865BA" w:rsidRPr="00BB192D" w:rsidRDefault="00F865BA" w:rsidP="00F865BA">
      <w:pPr>
        <w:pStyle w:val="Default"/>
        <w:numPr>
          <w:ilvl w:val="0"/>
          <w:numId w:val="22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>Мікроскоп повинен завжди стояти вертикально, коли ви переміщаєте його, та будьте обережні, щоб не впали рухомі частині, такі як окуляри.</w:t>
      </w:r>
    </w:p>
    <w:p w:rsidR="00F865BA" w:rsidRPr="00BB192D" w:rsidRDefault="00F865BA" w:rsidP="00F865BA">
      <w:pPr>
        <w:pStyle w:val="Default"/>
        <w:numPr>
          <w:ilvl w:val="0"/>
          <w:numId w:val="22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>Ніколи не допускайте неправильного поводження та не прикладайте зайвої сили на мікроскоп.</w:t>
      </w:r>
    </w:p>
    <w:p w:rsidR="00F865BA" w:rsidRPr="00BB192D" w:rsidRDefault="00F865BA" w:rsidP="00F865BA">
      <w:pPr>
        <w:pStyle w:val="Default"/>
        <w:numPr>
          <w:ilvl w:val="0"/>
          <w:numId w:val="22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Ніколи не намагайтесь самостійно ремонтувати мікроскоп. </w:t>
      </w:r>
    </w:p>
    <w:p w:rsidR="00F865BA" w:rsidRPr="00BB192D" w:rsidRDefault="004E09DF" w:rsidP="00F865BA">
      <w:pPr>
        <w:pStyle w:val="Default"/>
        <w:numPr>
          <w:ilvl w:val="0"/>
          <w:numId w:val="22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b/>
          <w:bCs/>
          <w:noProof/>
          <w:sz w:val="20"/>
          <w:szCs w:val="20"/>
          <w:lang w:val="en-US"/>
        </w:rPr>
        <w:drawing>
          <wp:anchor distT="0" distB="0" distL="114300" distR="114300" simplePos="0" relativeHeight="251661824" behindDoc="0" locked="0" layoutInCell="1" allowOverlap="1" wp14:anchorId="3F32E132" wp14:editId="1DF609EB">
            <wp:simplePos x="0" y="0"/>
            <wp:positionH relativeFrom="column">
              <wp:posOffset>0</wp:posOffset>
            </wp:positionH>
            <wp:positionV relativeFrom="paragraph">
              <wp:posOffset>387290</wp:posOffset>
            </wp:positionV>
            <wp:extent cx="370840" cy="321310"/>
            <wp:effectExtent l="0" t="0" r="0" b="0"/>
            <wp:wrapTopAndBottom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840" cy="32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65BA" w:rsidRPr="00BB192D">
        <w:rPr>
          <w:rFonts w:ascii="Times New Roman" w:hAnsi="Times New Roman" w:cs="Times New Roman"/>
          <w:sz w:val="20"/>
          <w:szCs w:val="20"/>
        </w:rPr>
        <w:t>Після використання виключіть світло негайно, накрийте мікроскоп забезпеченим пилозахисним покриттям та зберігайте його в сухому та чистому місці.</w:t>
      </w:r>
    </w:p>
    <w:p w:rsidR="00F865BA" w:rsidRPr="00BB192D" w:rsidRDefault="00F865BA" w:rsidP="00F865BA">
      <w:pPr>
        <w:pStyle w:val="Pa5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  <w:r w:rsidRPr="00BB192D">
        <w:rPr>
          <w:rFonts w:ascii="Times New Roman" w:hAnsi="Times New Roman" w:cs="Times New Roman"/>
          <w:b/>
          <w:bCs/>
          <w:color w:val="000000"/>
          <w:sz w:val="20"/>
          <w:szCs w:val="20"/>
        </w:rPr>
        <w:t>Міри електробезпеки</w:t>
      </w:r>
    </w:p>
    <w:p w:rsidR="00F865BA" w:rsidRPr="00BB192D" w:rsidRDefault="00F865BA" w:rsidP="00F865BA">
      <w:pPr>
        <w:pStyle w:val="Pa5"/>
        <w:numPr>
          <w:ilvl w:val="0"/>
          <w:numId w:val="25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Перед підключенням енергоживлення впевніться, що електрична напруга, що постачається у вашому регіоні, співпадає з роботою напруги обладнання, та що перемикач лампи виключений. </w:t>
      </w:r>
    </w:p>
    <w:p w:rsidR="00F865BA" w:rsidRPr="00BB192D" w:rsidRDefault="00F865BA" w:rsidP="00F865BA">
      <w:pPr>
        <w:pStyle w:val="Default"/>
        <w:numPr>
          <w:ilvl w:val="0"/>
          <w:numId w:val="23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>Користувачі повинні додержуватися всіх правил безпеки регіону. Це обладнання отримало маркування безпеки CE. Проте користувачі несуть повну відповідальність за безпечне використання обладнання.</w:t>
      </w:r>
    </w:p>
    <w:p w:rsidR="00F865BA" w:rsidRPr="00BB192D" w:rsidRDefault="00F865BA" w:rsidP="00F865BA">
      <w:pPr>
        <w:pStyle w:val="Pa5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  <w:r w:rsidRPr="00BB192D">
        <w:rPr>
          <w:rFonts w:ascii="Times New Roman" w:hAnsi="Times New Roman" w:cs="Times New Roman"/>
          <w:b/>
          <w:bCs/>
          <w:color w:val="000000"/>
          <w:sz w:val="20"/>
          <w:szCs w:val="20"/>
        </w:rPr>
        <w:t>Чищення оптики</w:t>
      </w:r>
    </w:p>
    <w:p w:rsidR="00F865BA" w:rsidRPr="00BB192D" w:rsidRDefault="00F865BA" w:rsidP="00F865BA">
      <w:pPr>
        <w:pStyle w:val="Default"/>
        <w:numPr>
          <w:ilvl w:val="0"/>
          <w:numId w:val="24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Якщо оптичні частини необхідно почистити, спробуйте спочатку використати стиснене повітря. </w:t>
      </w:r>
    </w:p>
    <w:p w:rsidR="00F865BA" w:rsidRPr="00BB192D" w:rsidRDefault="00F865BA" w:rsidP="00F865BA">
      <w:pPr>
        <w:pStyle w:val="Default"/>
        <w:numPr>
          <w:ilvl w:val="0"/>
          <w:numId w:val="24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 xml:space="preserve">Якщо це не ефективно, використовуйте м’який шматок тканини без ворсинок з водою та м’яким очищувальним засобом. </w:t>
      </w:r>
    </w:p>
    <w:p w:rsidR="00F865BA" w:rsidRPr="00BB192D" w:rsidRDefault="00F865BA" w:rsidP="00F865BA">
      <w:pPr>
        <w:pStyle w:val="Default"/>
        <w:numPr>
          <w:ilvl w:val="0"/>
          <w:numId w:val="24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>Ще один спосіб: використовуйте шматок тканини, зволожений сумішшю 3:7 етилового спирту та простого ефіру.</w:t>
      </w:r>
    </w:p>
    <w:p w:rsidR="00F865BA" w:rsidRPr="00BB192D" w:rsidRDefault="00F865BA" w:rsidP="00F865BA">
      <w:pPr>
        <w:pStyle w:val="Default"/>
        <w:numPr>
          <w:ilvl w:val="0"/>
          <w:numId w:val="24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b/>
          <w:sz w:val="20"/>
          <w:szCs w:val="20"/>
        </w:rPr>
        <w:lastRenderedPageBreak/>
        <w:t>Примітка</w:t>
      </w:r>
      <w:r w:rsidRPr="00BB192D">
        <w:rPr>
          <w:rFonts w:ascii="Times New Roman" w:hAnsi="Times New Roman" w:cs="Times New Roman"/>
          <w:b/>
          <w:bCs/>
          <w:sz w:val="20"/>
          <w:szCs w:val="20"/>
        </w:rPr>
        <w:t>: етиловий спирт та простий ефір дуже займисті рідини. Не використовуйте їх біля гарячих джерел, поблизу іскор або біля електричного обладнання. Використовуйте ці хімікати в добре провітрюваному приміщенні.</w:t>
      </w:r>
    </w:p>
    <w:p w:rsidR="00F865BA" w:rsidRPr="00BB192D" w:rsidRDefault="00F865BA" w:rsidP="00F865BA">
      <w:pPr>
        <w:pStyle w:val="Default"/>
        <w:numPr>
          <w:ilvl w:val="0"/>
          <w:numId w:val="24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bCs/>
          <w:sz w:val="20"/>
          <w:szCs w:val="20"/>
        </w:rPr>
        <w:t>Пам’ятайте, ніколи не можна протирати поверхню будь-яких оптичних предметів своїми руками.</w:t>
      </w:r>
      <w:r w:rsidRPr="00BB192D">
        <w:rPr>
          <w:rFonts w:ascii="Times New Roman" w:hAnsi="Times New Roman" w:cs="Times New Roman"/>
          <w:b/>
          <w:bCs/>
          <w:sz w:val="20"/>
          <w:szCs w:val="20"/>
        </w:rPr>
        <w:t xml:space="preserve"> </w:t>
      </w:r>
      <w:r w:rsidRPr="00BB192D">
        <w:rPr>
          <w:rFonts w:ascii="Times New Roman" w:hAnsi="Times New Roman" w:cs="Times New Roman"/>
          <w:bCs/>
          <w:sz w:val="20"/>
          <w:szCs w:val="20"/>
        </w:rPr>
        <w:t>Відбитки пальців можуть пошкодити оптику.</w:t>
      </w:r>
    </w:p>
    <w:p w:rsidR="00F865BA" w:rsidRPr="00BB192D" w:rsidRDefault="00F865BA" w:rsidP="00F865BA">
      <w:pPr>
        <w:pStyle w:val="Default"/>
        <w:numPr>
          <w:ilvl w:val="0"/>
          <w:numId w:val="24"/>
        </w:numPr>
        <w:rPr>
          <w:rFonts w:ascii="Times New Roman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sz w:val="20"/>
          <w:szCs w:val="20"/>
        </w:rPr>
        <w:t>Не розбирайте об'єктиви або окуляри в спробі почистити їх.</w:t>
      </w:r>
    </w:p>
    <w:p w:rsidR="00F865BA" w:rsidRPr="00BB192D" w:rsidRDefault="00F865BA" w:rsidP="00F865BA">
      <w:pPr>
        <w:pStyle w:val="Default"/>
        <w:rPr>
          <w:rFonts w:ascii="Times New Roman" w:hAnsi="Times New Roman" w:cs="Times New Roman"/>
          <w:sz w:val="20"/>
          <w:szCs w:val="20"/>
        </w:rPr>
      </w:pPr>
    </w:p>
    <w:p w:rsidR="00F865BA" w:rsidRPr="00BB192D" w:rsidRDefault="00F865BA" w:rsidP="00F865BA">
      <w:pPr>
        <w:pStyle w:val="Default"/>
        <w:rPr>
          <w:rFonts w:ascii="Times New Roman" w:eastAsia="KaiTi" w:hAnsi="Times New Roman" w:cs="Times New Roman"/>
          <w:sz w:val="20"/>
          <w:szCs w:val="20"/>
        </w:rPr>
      </w:pPr>
      <w:r w:rsidRPr="00BB192D">
        <w:rPr>
          <w:rFonts w:ascii="Times New Roman" w:hAnsi="Times New Roman" w:cs="Times New Roman"/>
          <w:b/>
          <w:bCs/>
          <w:sz w:val="20"/>
          <w:szCs w:val="20"/>
        </w:rPr>
        <w:t>Для отримання найкращих результатів використовуйте очищувальний комплект OPTIKA (дивіться каталог).</w:t>
      </w:r>
    </w:p>
    <w:p w:rsidR="009D25D6" w:rsidRDefault="00F865BA" w:rsidP="00F865BA">
      <w:pPr>
        <w:pStyle w:val="20"/>
        <w:keepNext/>
        <w:keepLines/>
        <w:shd w:val="clear" w:color="auto" w:fill="auto"/>
        <w:tabs>
          <w:tab w:val="left" w:pos="284"/>
          <w:tab w:val="left" w:pos="602"/>
        </w:tabs>
        <w:spacing w:line="240" w:lineRule="auto"/>
        <w:rPr>
          <w:rFonts w:ascii="Times New Roman" w:hAnsi="Times New Roman" w:cs="Times New Roman"/>
          <w:b w:val="0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>Якщо вам</w:t>
      </w:r>
      <w:r w:rsidR="009D6C19"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 xml:space="preserve"> </w:t>
      </w:r>
      <w:r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>необхідно послати мік</w:t>
      </w:r>
      <w:r w:rsidR="00C81B6B"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>ро</w:t>
      </w:r>
      <w:r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 xml:space="preserve">скоп до </w:t>
      </w:r>
      <w:r w:rsidR="00C81B6B"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>компанії</w:t>
      </w:r>
      <w:r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 xml:space="preserve"> </w:t>
      </w:r>
      <w:r w:rsidR="000D1794"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 xml:space="preserve">Optika </w:t>
      </w:r>
      <w:r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>для ремонту, будь ласка, вик</w:t>
      </w:r>
      <w:r w:rsidR="00671C3C"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>ористовуйт</w:t>
      </w:r>
      <w:r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>е оригінальну упаковку.</w:t>
      </w:r>
    </w:p>
    <w:p w:rsidR="004E09DF" w:rsidRDefault="004E09DF" w:rsidP="00F865BA">
      <w:pPr>
        <w:pStyle w:val="20"/>
        <w:keepNext/>
        <w:keepLines/>
        <w:shd w:val="clear" w:color="auto" w:fill="auto"/>
        <w:tabs>
          <w:tab w:val="left" w:pos="284"/>
          <w:tab w:val="left" w:pos="602"/>
        </w:tabs>
        <w:spacing w:line="240" w:lineRule="auto"/>
        <w:rPr>
          <w:rFonts w:ascii="Times New Roman" w:hAnsi="Times New Roman" w:cs="Times New Roman"/>
          <w:b w:val="0"/>
          <w:sz w:val="20"/>
          <w:szCs w:val="20"/>
          <w:lang w:val="uk-UA"/>
        </w:rPr>
      </w:pPr>
    </w:p>
    <w:p w:rsidR="00671C3C" w:rsidRPr="00BB192D" w:rsidRDefault="00EE2776" w:rsidP="00671C3C">
      <w:pPr>
        <w:pStyle w:val="Pa2"/>
        <w:rPr>
          <w:rFonts w:ascii="Times New Roman" w:hAnsi="Times New Roman" w:cs="Times New Roman"/>
          <w:color w:val="000000"/>
          <w:sz w:val="20"/>
          <w:szCs w:val="20"/>
        </w:rPr>
      </w:pPr>
      <w:bookmarkStart w:id="7" w:name="bookmark14"/>
      <w:r w:rsidRPr="00BB192D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11. </w:t>
      </w:r>
      <w:r w:rsidR="00671C3C" w:rsidRPr="00BB192D">
        <w:rPr>
          <w:rFonts w:ascii="Times New Roman" w:hAnsi="Times New Roman" w:cs="Times New Roman"/>
          <w:b/>
          <w:bCs/>
          <w:color w:val="000000"/>
          <w:sz w:val="20"/>
          <w:szCs w:val="20"/>
        </w:rPr>
        <w:t xml:space="preserve">Виявлення та усунення несправностей </w:t>
      </w:r>
    </w:p>
    <w:p w:rsidR="00EE2776" w:rsidRPr="00BB192D" w:rsidRDefault="00671C3C" w:rsidP="00671C3C">
      <w:pPr>
        <w:pStyle w:val="20"/>
        <w:keepNext/>
        <w:keepLines/>
        <w:shd w:val="clear" w:color="auto" w:fill="auto"/>
        <w:tabs>
          <w:tab w:val="left" w:pos="284"/>
          <w:tab w:val="left" w:pos="572"/>
        </w:tabs>
        <w:spacing w:line="240" w:lineRule="auto"/>
        <w:rPr>
          <w:rFonts w:ascii="Times New Roman" w:hAnsi="Times New Roman" w:cs="Times New Roman"/>
          <w:b w:val="0"/>
          <w:sz w:val="20"/>
          <w:szCs w:val="20"/>
          <w:lang w:val="uk-UA"/>
        </w:rPr>
      </w:pPr>
      <w:r w:rsidRPr="00BB192D">
        <w:rPr>
          <w:rFonts w:ascii="Times New Roman" w:hAnsi="Times New Roman" w:cs="Times New Roman"/>
          <w:b w:val="0"/>
          <w:sz w:val="20"/>
          <w:szCs w:val="20"/>
          <w:lang w:val="uk-UA"/>
        </w:rPr>
        <w:t>Дивіться інформацію в таблиці нижче, щоб вирішити операційні проблеми</w:t>
      </w:r>
    </w:p>
    <w:p w:rsidR="00AA4FCA" w:rsidRPr="00BB192D" w:rsidRDefault="00AA4FCA" w:rsidP="00671C3C">
      <w:pPr>
        <w:pStyle w:val="20"/>
        <w:keepNext/>
        <w:keepLines/>
        <w:shd w:val="clear" w:color="auto" w:fill="auto"/>
        <w:tabs>
          <w:tab w:val="left" w:pos="284"/>
          <w:tab w:val="left" w:pos="572"/>
        </w:tabs>
        <w:spacing w:line="240" w:lineRule="auto"/>
        <w:rPr>
          <w:rStyle w:val="21"/>
          <w:rFonts w:ascii="Times New Roman" w:hAnsi="Times New Roman" w:cs="Times New Roman"/>
          <w:b/>
          <w:bCs/>
          <w:sz w:val="20"/>
          <w:szCs w:val="20"/>
          <w:lang w:val="uk-UA"/>
        </w:rPr>
      </w:pPr>
    </w:p>
    <w:tbl>
      <w:tblPr>
        <w:tblStyle w:val="TableGridLight"/>
        <w:tblW w:w="10075" w:type="dxa"/>
        <w:tblLayout w:type="fixed"/>
        <w:tblLook w:val="04A0" w:firstRow="1" w:lastRow="0" w:firstColumn="1" w:lastColumn="0" w:noHBand="0" w:noVBand="1"/>
      </w:tblPr>
      <w:tblGrid>
        <w:gridCol w:w="6"/>
        <w:gridCol w:w="3221"/>
        <w:gridCol w:w="48"/>
        <w:gridCol w:w="3212"/>
        <w:gridCol w:w="3544"/>
        <w:gridCol w:w="44"/>
      </w:tblGrid>
      <w:tr w:rsidR="008C50C9" w:rsidRPr="00BB192D" w:rsidTr="004E09DF">
        <w:trPr>
          <w:gridBefore w:val="1"/>
          <w:gridAfter w:val="1"/>
          <w:wBefore w:w="6" w:type="dxa"/>
          <w:wAfter w:w="44" w:type="dxa"/>
          <w:trHeight w:val="326"/>
        </w:trPr>
        <w:tc>
          <w:tcPr>
            <w:tcW w:w="3221" w:type="dxa"/>
          </w:tcPr>
          <w:p w:rsidR="008C50C9" w:rsidRPr="00BB192D" w:rsidRDefault="008C50C9" w:rsidP="001C5FCD">
            <w:pPr>
              <w:spacing w:line="200" w:lineRule="exact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BB192D">
              <w:rPr>
                <w:rStyle w:val="a2"/>
                <w:rFonts w:ascii="Times New Roman" w:hAnsi="Times New Roman" w:cs="Times New Roman"/>
                <w:color w:val="auto"/>
                <w:lang w:val="uk-UA"/>
              </w:rPr>
              <w:t>ПРОБЛЕМА</w:t>
            </w:r>
          </w:p>
        </w:tc>
        <w:tc>
          <w:tcPr>
            <w:tcW w:w="3260" w:type="dxa"/>
            <w:gridSpan w:val="2"/>
          </w:tcPr>
          <w:p w:rsidR="008C50C9" w:rsidRPr="00BB192D" w:rsidRDefault="008C50C9" w:rsidP="001C5FCD">
            <w:pPr>
              <w:spacing w:line="200" w:lineRule="exact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BB192D">
              <w:rPr>
                <w:rStyle w:val="a2"/>
                <w:rFonts w:ascii="Times New Roman" w:hAnsi="Times New Roman" w:cs="Times New Roman"/>
                <w:color w:val="auto"/>
                <w:lang w:val="uk-UA"/>
              </w:rPr>
              <w:t>ПРИЧИНА</w:t>
            </w:r>
          </w:p>
        </w:tc>
        <w:tc>
          <w:tcPr>
            <w:tcW w:w="3544" w:type="dxa"/>
          </w:tcPr>
          <w:p w:rsidR="008C50C9" w:rsidRPr="00BB192D" w:rsidRDefault="008C50C9" w:rsidP="001C5FCD">
            <w:pPr>
              <w:spacing w:line="200" w:lineRule="exact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BB192D">
              <w:rPr>
                <w:rStyle w:val="a2"/>
                <w:rFonts w:ascii="Times New Roman" w:hAnsi="Times New Roman" w:cs="Times New Roman"/>
                <w:color w:val="auto"/>
                <w:lang w:val="uk-UA"/>
              </w:rPr>
              <w:t>РІШЕННЯ</w:t>
            </w:r>
          </w:p>
        </w:tc>
      </w:tr>
      <w:tr w:rsidR="008C50C9" w:rsidRPr="00BB192D" w:rsidTr="004E09DF">
        <w:trPr>
          <w:gridBefore w:val="1"/>
          <w:gridAfter w:val="1"/>
          <w:wBefore w:w="6" w:type="dxa"/>
          <w:wAfter w:w="44" w:type="dxa"/>
          <w:trHeight w:val="322"/>
        </w:trPr>
        <w:tc>
          <w:tcPr>
            <w:tcW w:w="10025" w:type="dxa"/>
            <w:gridSpan w:val="4"/>
          </w:tcPr>
          <w:p w:rsidR="008C50C9" w:rsidRPr="00BB192D" w:rsidRDefault="008C50C9" w:rsidP="001C5FCD">
            <w:pPr>
              <w:spacing w:line="200" w:lineRule="exact"/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Cs w:val="0"/>
                <w:lang w:val="uk-UA"/>
              </w:rPr>
              <w:t>I.</w:t>
            </w:r>
            <w:r w:rsidRPr="00BB192D">
              <w:rPr>
                <w:rStyle w:val="12"/>
                <w:rFonts w:ascii="Times New Roman" w:hAnsi="Times New Roman" w:cs="Times New Roman"/>
                <w:b w:val="0"/>
                <w:bCs w:val="0"/>
                <w:lang w:val="uk-UA"/>
              </w:rPr>
              <w:t xml:space="preserve"> </w:t>
            </w:r>
            <w:r w:rsidRPr="00BB192D">
              <w:rPr>
                <w:rStyle w:val="a2"/>
                <w:rFonts w:ascii="Times New Roman" w:hAnsi="Times New Roman" w:cs="Times New Roman"/>
                <w:color w:val="auto"/>
                <w:lang w:val="uk-UA"/>
              </w:rPr>
              <w:t>Оптичний розділ:</w:t>
            </w:r>
          </w:p>
        </w:tc>
      </w:tr>
      <w:bookmarkEnd w:id="7"/>
      <w:tr w:rsidR="009D25D6" w:rsidRPr="00BB192D" w:rsidTr="004E09DF">
        <w:trPr>
          <w:trHeight w:val="509"/>
        </w:trPr>
        <w:tc>
          <w:tcPr>
            <w:tcW w:w="3275" w:type="dxa"/>
            <w:gridSpan w:val="3"/>
            <w:vMerge w:val="restart"/>
          </w:tcPr>
          <w:p w:rsidR="00B07F2F" w:rsidRPr="00BB192D" w:rsidRDefault="00B07F2F" w:rsidP="00B07F2F">
            <w:pPr>
              <w:spacing w:line="197" w:lineRule="exact"/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Освітлення включено ON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, </w:t>
            </w:r>
            <w:r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>але</w:t>
            </w:r>
            <w:r w:rsidR="00D3717F"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поле огляду залишається темним</w:t>
            </w:r>
          </w:p>
          <w:p w:rsidR="009D25D6" w:rsidRPr="00BB192D" w:rsidRDefault="009D25D6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3212" w:type="dxa"/>
          </w:tcPr>
          <w:p w:rsidR="009D25D6" w:rsidRPr="00BB192D" w:rsidRDefault="004B6E3D" w:rsidP="00DA02F0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Штекер не </w:t>
            </w:r>
            <w:r w:rsidR="006C03FE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під’єднаний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до освітлення</w:t>
            </w:r>
          </w:p>
        </w:tc>
        <w:tc>
          <w:tcPr>
            <w:tcW w:w="3588" w:type="dxa"/>
            <w:gridSpan w:val="2"/>
          </w:tcPr>
          <w:p w:rsidR="009D25D6" w:rsidRPr="00BB192D" w:rsidRDefault="00DA02F0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Підключіть кабель</w:t>
            </w:r>
          </w:p>
        </w:tc>
      </w:tr>
      <w:tr w:rsidR="009D25D6" w:rsidRPr="00BB192D" w:rsidTr="004E09DF">
        <w:trPr>
          <w:trHeight w:val="302"/>
        </w:trPr>
        <w:tc>
          <w:tcPr>
            <w:tcW w:w="3275" w:type="dxa"/>
            <w:gridSpan w:val="3"/>
            <w:vMerge/>
          </w:tcPr>
          <w:p w:rsidR="009D25D6" w:rsidRPr="00BB192D" w:rsidRDefault="009D25D6" w:rsidP="00571761">
            <w:pPr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212" w:type="dxa"/>
          </w:tcPr>
          <w:p w:rsidR="009D25D6" w:rsidRPr="00BB192D" w:rsidRDefault="004D46FE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Яскравість занадто слабка</w:t>
            </w:r>
          </w:p>
        </w:tc>
        <w:tc>
          <w:tcPr>
            <w:tcW w:w="3588" w:type="dxa"/>
            <w:gridSpan w:val="2"/>
          </w:tcPr>
          <w:p w:rsidR="009D25D6" w:rsidRPr="00BB192D" w:rsidRDefault="00445B06" w:rsidP="00445B06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Відрегулюйте правильне налаштування</w:t>
            </w:r>
          </w:p>
        </w:tc>
      </w:tr>
      <w:tr w:rsidR="009D25D6" w:rsidRPr="00D13098" w:rsidTr="004E09DF">
        <w:trPr>
          <w:trHeight w:val="509"/>
        </w:trPr>
        <w:tc>
          <w:tcPr>
            <w:tcW w:w="3275" w:type="dxa"/>
            <w:gridSpan w:val="3"/>
          </w:tcPr>
          <w:p w:rsidR="009D25D6" w:rsidRPr="00BB192D" w:rsidRDefault="00D3717F" w:rsidP="00D3717F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Край поля огляду </w:t>
            </w:r>
            <w:r w:rsidR="00F94FA6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віньєтований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, а</w:t>
            </w:r>
            <w:r w:rsidR="00AA4FCA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б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о яскравість асиметрична</w:t>
            </w:r>
          </w:p>
        </w:tc>
        <w:tc>
          <w:tcPr>
            <w:tcW w:w="3212" w:type="dxa"/>
          </w:tcPr>
          <w:p w:rsidR="009D25D6" w:rsidRPr="00BB192D" w:rsidRDefault="007B17F2" w:rsidP="007B17F2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Освітлювач прохідного світла неправильно орієнтований</w:t>
            </w:r>
          </w:p>
        </w:tc>
        <w:tc>
          <w:tcPr>
            <w:tcW w:w="3588" w:type="dxa"/>
            <w:gridSpan w:val="2"/>
          </w:tcPr>
          <w:p w:rsidR="009D25D6" w:rsidRPr="00BB192D" w:rsidRDefault="003908F0" w:rsidP="003908F0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Змініть кут осві</w:t>
            </w:r>
            <w:r w:rsidR="006C03FE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т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лювача прохідного світла</w:t>
            </w:r>
          </w:p>
        </w:tc>
      </w:tr>
      <w:tr w:rsidR="009D25D6" w:rsidRPr="00BB192D" w:rsidTr="004E09DF">
        <w:trPr>
          <w:trHeight w:val="317"/>
        </w:trPr>
        <w:tc>
          <w:tcPr>
            <w:tcW w:w="3275" w:type="dxa"/>
            <w:gridSpan w:val="3"/>
            <w:vMerge w:val="restart"/>
          </w:tcPr>
          <w:p w:rsidR="009D25D6" w:rsidRPr="00BB192D" w:rsidRDefault="004572C2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Бруд або пил видно в полі огляду</w:t>
            </w:r>
          </w:p>
        </w:tc>
        <w:tc>
          <w:tcPr>
            <w:tcW w:w="3212" w:type="dxa"/>
          </w:tcPr>
          <w:p w:rsidR="009D25D6" w:rsidRPr="00BB192D" w:rsidRDefault="00F929C1" w:rsidP="00F929C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Плями та пил на зразку</w:t>
            </w:r>
          </w:p>
        </w:tc>
        <w:tc>
          <w:tcPr>
            <w:tcW w:w="3588" w:type="dxa"/>
            <w:gridSpan w:val="2"/>
          </w:tcPr>
          <w:p w:rsidR="009D25D6" w:rsidRPr="00BB192D" w:rsidRDefault="006C03FE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>Почистить</w:t>
            </w:r>
            <w:r w:rsidR="003908F0"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зразок</w:t>
            </w:r>
          </w:p>
        </w:tc>
      </w:tr>
      <w:tr w:rsidR="009D25D6" w:rsidRPr="00BB192D" w:rsidTr="004E09DF">
        <w:trPr>
          <w:trHeight w:val="225"/>
        </w:trPr>
        <w:tc>
          <w:tcPr>
            <w:tcW w:w="3275" w:type="dxa"/>
            <w:gridSpan w:val="3"/>
            <w:vMerge/>
          </w:tcPr>
          <w:p w:rsidR="009D25D6" w:rsidRPr="00BB192D" w:rsidRDefault="009D25D6" w:rsidP="00571761">
            <w:pPr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212" w:type="dxa"/>
          </w:tcPr>
          <w:p w:rsidR="009D25D6" w:rsidRPr="00BB192D" w:rsidRDefault="00FB483F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Плями та пил на окулярі</w:t>
            </w:r>
          </w:p>
        </w:tc>
        <w:tc>
          <w:tcPr>
            <w:tcW w:w="3588" w:type="dxa"/>
            <w:gridSpan w:val="2"/>
          </w:tcPr>
          <w:p w:rsidR="009D25D6" w:rsidRPr="00BB192D" w:rsidRDefault="006C03FE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>Почистить</w:t>
            </w:r>
            <w:r w:rsidR="003908F0"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окуляр</w:t>
            </w:r>
          </w:p>
        </w:tc>
      </w:tr>
      <w:tr w:rsidR="009D25D6" w:rsidRPr="00BB192D" w:rsidTr="004E09DF">
        <w:trPr>
          <w:trHeight w:val="960"/>
        </w:trPr>
        <w:tc>
          <w:tcPr>
            <w:tcW w:w="3275" w:type="dxa"/>
            <w:gridSpan w:val="3"/>
          </w:tcPr>
          <w:p w:rsidR="009D25D6" w:rsidRPr="00BB192D" w:rsidRDefault="00D3717F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Слаб</w:t>
            </w:r>
            <w:r w:rsidR="005F6428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ка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якість зображення</w:t>
            </w:r>
            <w:r w:rsidR="000D179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:</w:t>
            </w:r>
          </w:p>
          <w:p w:rsidR="009D25D6" w:rsidRPr="00BB192D" w:rsidRDefault="00991069" w:rsidP="00571761">
            <w:pPr>
              <w:pStyle w:val="3"/>
              <w:numPr>
                <w:ilvl w:val="0"/>
                <w:numId w:val="17"/>
              </w:numPr>
              <w:shd w:val="clear" w:color="auto" w:fill="auto"/>
              <w:tabs>
                <w:tab w:val="left" w:pos="284"/>
                <w:tab w:val="left" w:pos="336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Зображення не різке</w:t>
            </w:r>
          </w:p>
          <w:p w:rsidR="009D25D6" w:rsidRPr="00BB192D" w:rsidRDefault="00991069" w:rsidP="00571761">
            <w:pPr>
              <w:pStyle w:val="3"/>
              <w:numPr>
                <w:ilvl w:val="0"/>
                <w:numId w:val="17"/>
              </w:numPr>
              <w:shd w:val="clear" w:color="auto" w:fill="auto"/>
              <w:tabs>
                <w:tab w:val="left" w:pos="284"/>
                <w:tab w:val="left" w:pos="336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Контраст не високий</w:t>
            </w:r>
          </w:p>
          <w:p w:rsidR="009D25D6" w:rsidRPr="00BB192D" w:rsidRDefault="00991069" w:rsidP="00991069">
            <w:pPr>
              <w:pStyle w:val="3"/>
              <w:numPr>
                <w:ilvl w:val="0"/>
                <w:numId w:val="17"/>
              </w:numPr>
              <w:shd w:val="clear" w:color="auto" w:fill="auto"/>
              <w:tabs>
                <w:tab w:val="left" w:pos="284"/>
                <w:tab w:val="left" w:pos="336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Деталі не чіткі</w:t>
            </w:r>
          </w:p>
        </w:tc>
        <w:tc>
          <w:tcPr>
            <w:tcW w:w="3212" w:type="dxa"/>
          </w:tcPr>
          <w:p w:rsidR="009D25D6" w:rsidRPr="00BB192D" w:rsidRDefault="00FB483F" w:rsidP="00FB483F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Лінзи </w:t>
            </w:r>
            <w:r w:rsidR="000D179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(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додаткові лінзи, об’єктив, окуляри</w:t>
            </w:r>
            <w:r w:rsidR="000D179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) 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брудні</w:t>
            </w:r>
          </w:p>
        </w:tc>
        <w:tc>
          <w:tcPr>
            <w:tcW w:w="3588" w:type="dxa"/>
            <w:gridSpan w:val="2"/>
          </w:tcPr>
          <w:p w:rsidR="00961679" w:rsidRPr="00BB192D" w:rsidRDefault="006C03FE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>Почистить</w:t>
            </w:r>
            <w:r w:rsidR="00961679"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ретельно всю оптичну систему</w:t>
            </w:r>
          </w:p>
          <w:p w:rsidR="009D25D6" w:rsidRPr="00BB192D" w:rsidRDefault="009D25D6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</w:p>
        </w:tc>
      </w:tr>
      <w:tr w:rsidR="009D25D6" w:rsidRPr="00D13098" w:rsidTr="004E09DF">
        <w:trPr>
          <w:trHeight w:val="418"/>
        </w:trPr>
        <w:tc>
          <w:tcPr>
            <w:tcW w:w="3275" w:type="dxa"/>
            <w:gridSpan w:val="3"/>
          </w:tcPr>
          <w:p w:rsidR="009D25D6" w:rsidRPr="00BB192D" w:rsidRDefault="00991069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Одна сторона зображення поза фокусом</w:t>
            </w:r>
          </w:p>
        </w:tc>
        <w:tc>
          <w:tcPr>
            <w:tcW w:w="3212" w:type="dxa"/>
          </w:tcPr>
          <w:p w:rsidR="009D25D6" w:rsidRPr="00BB192D" w:rsidRDefault="00CE5104" w:rsidP="000512C6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Зразок н</w:t>
            </w:r>
            <w:r w:rsidR="000512C6"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е</w:t>
            </w: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 xml:space="preserve"> на місці (нахилений)</w:t>
            </w:r>
          </w:p>
        </w:tc>
        <w:tc>
          <w:tcPr>
            <w:tcW w:w="3588" w:type="dxa"/>
            <w:gridSpan w:val="2"/>
          </w:tcPr>
          <w:p w:rsidR="009D25D6" w:rsidRPr="00BB192D" w:rsidRDefault="00961679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>Розташуйте зразок плоско на предметному столику</w:t>
            </w:r>
          </w:p>
        </w:tc>
      </w:tr>
      <w:tr w:rsidR="009D25D6" w:rsidRPr="00BB192D" w:rsidTr="004E09DF">
        <w:trPr>
          <w:trHeight w:val="418"/>
        </w:trPr>
        <w:tc>
          <w:tcPr>
            <w:tcW w:w="10075" w:type="dxa"/>
            <w:gridSpan w:val="6"/>
          </w:tcPr>
          <w:p w:rsidR="009D25D6" w:rsidRPr="00BB192D" w:rsidRDefault="000D1794" w:rsidP="00991069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 xml:space="preserve">II. </w:t>
            </w:r>
            <w:r w:rsidR="00991069"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Механ</w:t>
            </w:r>
            <w:r w:rsidR="005F6428"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і</w:t>
            </w:r>
            <w:r w:rsidR="00991069"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чни</w:t>
            </w:r>
            <w:r w:rsidR="005F6428"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й</w:t>
            </w:r>
            <w:r w:rsidR="00991069"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 xml:space="preserve"> розділ</w:t>
            </w: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:</w:t>
            </w:r>
          </w:p>
        </w:tc>
      </w:tr>
      <w:tr w:rsidR="009D25D6" w:rsidRPr="00BB192D" w:rsidTr="004E09DF">
        <w:trPr>
          <w:trHeight w:val="296"/>
        </w:trPr>
        <w:tc>
          <w:tcPr>
            <w:tcW w:w="3275" w:type="dxa"/>
            <w:gridSpan w:val="3"/>
          </w:tcPr>
          <w:p w:rsidR="009D25D6" w:rsidRPr="00BB192D" w:rsidRDefault="005F6428" w:rsidP="005F6428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Ручку фокусування важно крутити</w:t>
            </w:r>
            <w:r w:rsidR="000D179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.</w:t>
            </w:r>
          </w:p>
        </w:tc>
        <w:tc>
          <w:tcPr>
            <w:tcW w:w="3212" w:type="dxa"/>
          </w:tcPr>
          <w:p w:rsidR="009D25D6" w:rsidRPr="00BB192D" w:rsidRDefault="000512C6" w:rsidP="00CE5104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Регулятор натя</w:t>
            </w:r>
            <w:r w:rsidR="00CE510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гу занадто затягнений</w:t>
            </w:r>
          </w:p>
        </w:tc>
        <w:tc>
          <w:tcPr>
            <w:tcW w:w="3588" w:type="dxa"/>
            <w:gridSpan w:val="2"/>
          </w:tcPr>
          <w:p w:rsidR="009D25D6" w:rsidRPr="00BB192D" w:rsidRDefault="003359C0" w:rsidP="003359C0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Ослабте регулятор натягу</w:t>
            </w:r>
          </w:p>
        </w:tc>
      </w:tr>
      <w:tr w:rsidR="009D25D6" w:rsidRPr="00BB192D" w:rsidTr="004E09DF">
        <w:trPr>
          <w:trHeight w:val="413"/>
        </w:trPr>
        <w:tc>
          <w:tcPr>
            <w:tcW w:w="3275" w:type="dxa"/>
            <w:gridSpan w:val="3"/>
          </w:tcPr>
          <w:p w:rsidR="009D25D6" w:rsidRPr="00BB192D" w:rsidRDefault="005F6428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Фокус не</w:t>
            </w:r>
            <w:r w:rsidR="00B7767A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стабільний</w:t>
            </w:r>
            <w:r w:rsidR="000D179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.</w:t>
            </w:r>
          </w:p>
        </w:tc>
        <w:tc>
          <w:tcPr>
            <w:tcW w:w="3212" w:type="dxa"/>
          </w:tcPr>
          <w:p w:rsidR="009D25D6" w:rsidRPr="00BB192D" w:rsidRDefault="000512C6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Регулятор натя</w:t>
            </w:r>
            <w:r w:rsidR="00CE510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гу занадто ослаблений</w:t>
            </w:r>
          </w:p>
        </w:tc>
        <w:tc>
          <w:tcPr>
            <w:tcW w:w="3588" w:type="dxa"/>
            <w:gridSpan w:val="2"/>
          </w:tcPr>
          <w:p w:rsidR="009D25D6" w:rsidRPr="00BB192D" w:rsidRDefault="00186C0D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Затягніть регулятор натягу</w:t>
            </w:r>
          </w:p>
        </w:tc>
      </w:tr>
      <w:tr w:rsidR="009D25D6" w:rsidRPr="00BB192D" w:rsidTr="004E09DF">
        <w:trPr>
          <w:trHeight w:val="388"/>
        </w:trPr>
        <w:tc>
          <w:tcPr>
            <w:tcW w:w="10075" w:type="dxa"/>
            <w:gridSpan w:val="6"/>
          </w:tcPr>
          <w:p w:rsidR="009D25D6" w:rsidRPr="00BB192D" w:rsidRDefault="000D1794" w:rsidP="005F6428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 xml:space="preserve">III. </w:t>
            </w:r>
            <w:r w:rsidR="005F6428"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Електричний розділ</w:t>
            </w: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:</w:t>
            </w:r>
          </w:p>
        </w:tc>
      </w:tr>
      <w:tr w:rsidR="009D25D6" w:rsidRPr="00BB192D" w:rsidTr="004E09DF">
        <w:trPr>
          <w:trHeight w:val="418"/>
        </w:trPr>
        <w:tc>
          <w:tcPr>
            <w:tcW w:w="3275" w:type="dxa"/>
            <w:gridSpan w:val="3"/>
          </w:tcPr>
          <w:p w:rsidR="009D25D6" w:rsidRPr="00BB192D" w:rsidRDefault="00355D5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LED не включається</w:t>
            </w:r>
          </w:p>
        </w:tc>
        <w:tc>
          <w:tcPr>
            <w:tcW w:w="3212" w:type="dxa"/>
          </w:tcPr>
          <w:p w:rsidR="009D25D6" w:rsidRPr="00BB192D" w:rsidRDefault="00CE510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Відсутнє енергоживлення</w:t>
            </w:r>
          </w:p>
        </w:tc>
        <w:tc>
          <w:tcPr>
            <w:tcW w:w="3588" w:type="dxa"/>
            <w:gridSpan w:val="2"/>
          </w:tcPr>
          <w:p w:rsidR="009D25D6" w:rsidRPr="00BB192D" w:rsidRDefault="00186C0D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>Перевірте з’єднання шнура живлення</w:t>
            </w:r>
          </w:p>
        </w:tc>
      </w:tr>
      <w:tr w:rsidR="009D25D6" w:rsidRPr="00BB192D" w:rsidTr="004E09DF">
        <w:trPr>
          <w:trHeight w:val="357"/>
        </w:trPr>
        <w:tc>
          <w:tcPr>
            <w:tcW w:w="3275" w:type="dxa"/>
            <w:gridSpan w:val="3"/>
          </w:tcPr>
          <w:p w:rsidR="009D25D6" w:rsidRPr="00BB192D" w:rsidRDefault="00355D5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Яскравість не достатня</w:t>
            </w:r>
          </w:p>
        </w:tc>
        <w:tc>
          <w:tcPr>
            <w:tcW w:w="3212" w:type="dxa"/>
          </w:tcPr>
          <w:p w:rsidR="009D25D6" w:rsidRPr="00BB192D" w:rsidRDefault="00C549F3" w:rsidP="00C549F3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Регулювання яскравості низьке</w:t>
            </w:r>
          </w:p>
        </w:tc>
        <w:tc>
          <w:tcPr>
            <w:tcW w:w="3588" w:type="dxa"/>
            <w:gridSpan w:val="2"/>
          </w:tcPr>
          <w:p w:rsidR="009D25D6" w:rsidRPr="00BB192D" w:rsidRDefault="0036615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>Налаштуйте яскравість</w:t>
            </w:r>
          </w:p>
        </w:tc>
      </w:tr>
      <w:tr w:rsidR="009D25D6" w:rsidRPr="00BB192D" w:rsidTr="004E09DF">
        <w:trPr>
          <w:trHeight w:val="278"/>
        </w:trPr>
        <w:tc>
          <w:tcPr>
            <w:tcW w:w="3275" w:type="dxa"/>
            <w:gridSpan w:val="3"/>
          </w:tcPr>
          <w:p w:rsidR="009D25D6" w:rsidRPr="00BB192D" w:rsidRDefault="00355D5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Світло мерехтить</w:t>
            </w:r>
          </w:p>
        </w:tc>
        <w:tc>
          <w:tcPr>
            <w:tcW w:w="3212" w:type="dxa"/>
          </w:tcPr>
          <w:p w:rsidR="009D25D6" w:rsidRPr="00BB192D" w:rsidRDefault="00C549F3" w:rsidP="00C549F3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Шнур живлення </w:t>
            </w:r>
            <w:r w:rsidR="009C2C99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слабо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з’єднаний</w:t>
            </w:r>
          </w:p>
        </w:tc>
        <w:tc>
          <w:tcPr>
            <w:tcW w:w="3588" w:type="dxa"/>
            <w:gridSpan w:val="2"/>
          </w:tcPr>
          <w:p w:rsidR="009D25D6" w:rsidRPr="00BB192D" w:rsidRDefault="0036615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>Перевірте шнур живлення</w:t>
            </w:r>
          </w:p>
        </w:tc>
      </w:tr>
      <w:tr w:rsidR="009D25D6" w:rsidRPr="00BB192D" w:rsidTr="004E09DF">
        <w:trPr>
          <w:trHeight w:val="313"/>
        </w:trPr>
        <w:tc>
          <w:tcPr>
            <w:tcW w:w="10075" w:type="dxa"/>
            <w:gridSpan w:val="6"/>
          </w:tcPr>
          <w:p w:rsidR="009D25D6" w:rsidRPr="00BB192D" w:rsidRDefault="000D1794" w:rsidP="0051346C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 xml:space="preserve">IV. </w:t>
            </w:r>
            <w:r w:rsidR="00355D54"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 xml:space="preserve">Огляд </w:t>
            </w:r>
            <w:r w:rsidR="0051346C"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блоку</w:t>
            </w:r>
            <w:r w:rsidR="00355D54"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 xml:space="preserve"> труби</w:t>
            </w: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:</w:t>
            </w:r>
          </w:p>
        </w:tc>
      </w:tr>
      <w:tr w:rsidR="009D25D6" w:rsidRPr="00BB192D" w:rsidTr="004E09DF">
        <w:trPr>
          <w:trHeight w:val="258"/>
        </w:trPr>
        <w:tc>
          <w:tcPr>
            <w:tcW w:w="3275" w:type="dxa"/>
            <w:gridSpan w:val="3"/>
            <w:vMerge w:val="restart"/>
          </w:tcPr>
          <w:p w:rsidR="009D25D6" w:rsidRPr="00BB192D" w:rsidRDefault="00355D5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Поле огляду одного ока не співпадає з іншим</w:t>
            </w:r>
          </w:p>
        </w:tc>
        <w:tc>
          <w:tcPr>
            <w:tcW w:w="3212" w:type="dxa"/>
          </w:tcPr>
          <w:p w:rsidR="009D25D6" w:rsidRPr="00BB192D" w:rsidRDefault="000C7919" w:rsidP="000C7919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Міжзінична відстань неправильна</w:t>
            </w:r>
          </w:p>
        </w:tc>
        <w:tc>
          <w:tcPr>
            <w:tcW w:w="3588" w:type="dxa"/>
            <w:gridSpan w:val="2"/>
          </w:tcPr>
          <w:p w:rsidR="009D25D6" w:rsidRPr="00BB192D" w:rsidRDefault="0036615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>Відрегулюйте міжзіничну відстань</w:t>
            </w:r>
          </w:p>
        </w:tc>
      </w:tr>
      <w:tr w:rsidR="009D25D6" w:rsidRPr="00BB192D" w:rsidTr="004E09DF">
        <w:trPr>
          <w:trHeight w:val="275"/>
        </w:trPr>
        <w:tc>
          <w:tcPr>
            <w:tcW w:w="3275" w:type="dxa"/>
            <w:gridSpan w:val="3"/>
            <w:vMerge/>
          </w:tcPr>
          <w:p w:rsidR="009D25D6" w:rsidRPr="00BB192D" w:rsidRDefault="009D25D6" w:rsidP="00571761">
            <w:pPr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212" w:type="dxa"/>
          </w:tcPr>
          <w:p w:rsidR="009D25D6" w:rsidRPr="00BB192D" w:rsidRDefault="000C7919" w:rsidP="000C7919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Діоптрична корекція</w:t>
            </w:r>
            <w:r w:rsidR="000D179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неправильна</w:t>
            </w:r>
          </w:p>
        </w:tc>
        <w:tc>
          <w:tcPr>
            <w:tcW w:w="3588" w:type="dxa"/>
            <w:gridSpan w:val="2"/>
          </w:tcPr>
          <w:p w:rsidR="009D25D6" w:rsidRPr="00BB192D" w:rsidRDefault="00366154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sz w:val="20"/>
                <w:szCs w:val="20"/>
                <w:lang w:val="uk-UA"/>
              </w:rPr>
              <w:t>Відрегулюйте діоптричну корекцію</w:t>
            </w:r>
          </w:p>
        </w:tc>
      </w:tr>
      <w:tr w:rsidR="009D25D6" w:rsidRPr="00D13098" w:rsidTr="004E09DF">
        <w:trPr>
          <w:trHeight w:val="1104"/>
        </w:trPr>
        <w:tc>
          <w:tcPr>
            <w:tcW w:w="3275" w:type="dxa"/>
            <w:gridSpan w:val="3"/>
            <w:vMerge/>
          </w:tcPr>
          <w:p w:rsidR="009D25D6" w:rsidRPr="00BB192D" w:rsidRDefault="009D25D6" w:rsidP="00571761">
            <w:pPr>
              <w:tabs>
                <w:tab w:val="left" w:pos="284"/>
              </w:tabs>
              <w:rPr>
                <w:rFonts w:ascii="Times New Roman" w:hAnsi="Times New Roman" w:cs="Times New Roman"/>
                <w:sz w:val="20"/>
                <w:szCs w:val="20"/>
                <w:lang w:val="uk-UA"/>
              </w:rPr>
            </w:pPr>
          </w:p>
        </w:tc>
        <w:tc>
          <w:tcPr>
            <w:tcW w:w="3212" w:type="dxa"/>
          </w:tcPr>
          <w:p w:rsidR="009D25D6" w:rsidRPr="00BB192D" w:rsidRDefault="00C12F83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bCs w:val="0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Техніка спостереження неправильна, та користувач напружує зір</w:t>
            </w:r>
            <w:bookmarkStart w:id="8" w:name="_GoBack"/>
            <w:bookmarkEnd w:id="8"/>
          </w:p>
        </w:tc>
        <w:tc>
          <w:tcPr>
            <w:tcW w:w="3588" w:type="dxa"/>
            <w:gridSpan w:val="2"/>
          </w:tcPr>
          <w:p w:rsidR="009D25D6" w:rsidRPr="00BB192D" w:rsidRDefault="00360830" w:rsidP="009C2C99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 xml:space="preserve">Під час погляду в окуляри </w:t>
            </w:r>
            <w:r w:rsidR="009C2C99"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>не дивіться пильно на зразок, а</w:t>
            </w:r>
            <w:r w:rsidRPr="00BB192D">
              <w:rPr>
                <w:rStyle w:val="9pt0"/>
                <w:rFonts w:ascii="Times New Roman" w:hAnsi="Times New Roman" w:cs="Times New Roman"/>
                <w:b w:val="0"/>
                <w:sz w:val="20"/>
                <w:szCs w:val="20"/>
                <w:lang w:val="uk-UA"/>
              </w:rPr>
              <w:t xml:space="preserve"> дивіться на все поле огляду</w:t>
            </w:r>
            <w:r w:rsidR="000D179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. </w:t>
            </w:r>
            <w:r w:rsidR="00B52E79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Періодично відводьте погляд на віддалений об'єкт</w:t>
            </w:r>
            <w:r w:rsidR="000D179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, </w:t>
            </w:r>
            <w:r w:rsidR="002408B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потім назад в окуляри</w:t>
            </w:r>
          </w:p>
        </w:tc>
      </w:tr>
      <w:tr w:rsidR="009D25D6" w:rsidRPr="00BB192D" w:rsidTr="004E09DF">
        <w:trPr>
          <w:trHeight w:val="290"/>
        </w:trPr>
        <w:tc>
          <w:tcPr>
            <w:tcW w:w="10075" w:type="dxa"/>
            <w:gridSpan w:val="6"/>
          </w:tcPr>
          <w:p w:rsidR="009D25D6" w:rsidRPr="00BB192D" w:rsidRDefault="000D1794" w:rsidP="0051346C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 xml:space="preserve">V. </w:t>
            </w:r>
            <w:r w:rsidR="0051346C"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Мікрофотознімання та відео</w:t>
            </w:r>
            <w:r w:rsidRPr="00BB192D">
              <w:rPr>
                <w:rStyle w:val="12"/>
                <w:rFonts w:ascii="Times New Roman" w:hAnsi="Times New Roman" w:cs="Times New Roman"/>
                <w:b/>
                <w:bCs/>
                <w:lang w:val="uk-UA"/>
              </w:rPr>
              <w:t>:</w:t>
            </w:r>
          </w:p>
        </w:tc>
      </w:tr>
      <w:tr w:rsidR="009D25D6" w:rsidRPr="00D13098" w:rsidTr="004E09DF">
        <w:trPr>
          <w:trHeight w:val="509"/>
        </w:trPr>
        <w:tc>
          <w:tcPr>
            <w:tcW w:w="3275" w:type="dxa"/>
            <w:gridSpan w:val="3"/>
          </w:tcPr>
          <w:p w:rsidR="009D25D6" w:rsidRPr="00BB192D" w:rsidRDefault="0051346C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Зображення розфокусоване</w:t>
            </w:r>
          </w:p>
        </w:tc>
        <w:tc>
          <w:tcPr>
            <w:tcW w:w="3212" w:type="dxa"/>
          </w:tcPr>
          <w:p w:rsidR="009D25D6" w:rsidRPr="00BB192D" w:rsidRDefault="00C12F83" w:rsidP="00571761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Неправильне фокусування</w:t>
            </w:r>
          </w:p>
        </w:tc>
        <w:tc>
          <w:tcPr>
            <w:tcW w:w="3588" w:type="dxa"/>
            <w:gridSpan w:val="2"/>
          </w:tcPr>
          <w:p w:rsidR="002030C6" w:rsidRPr="00BB192D" w:rsidRDefault="00BA01A6" w:rsidP="002030C6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bCs w:val="0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Налаштуйте фокусувальну си</w:t>
            </w:r>
            <w:r w:rsidR="002030C6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с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тему</w:t>
            </w:r>
            <w:r w:rsidR="002030C6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="00CE4633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відповідно</w:t>
            </w:r>
            <w:r w:rsidR="002030C6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вказівок цієї інструкції</w:t>
            </w:r>
          </w:p>
        </w:tc>
      </w:tr>
      <w:tr w:rsidR="009D25D6" w:rsidRPr="00D13098" w:rsidTr="004E09DF">
        <w:trPr>
          <w:trHeight w:val="710"/>
        </w:trPr>
        <w:tc>
          <w:tcPr>
            <w:tcW w:w="3275" w:type="dxa"/>
            <w:gridSpan w:val="3"/>
          </w:tcPr>
          <w:p w:rsidR="009D25D6" w:rsidRPr="00BB192D" w:rsidRDefault="0051346C" w:rsidP="0051346C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Яскраві плями з’являються на зображенні</w:t>
            </w:r>
          </w:p>
        </w:tc>
        <w:tc>
          <w:tcPr>
            <w:tcW w:w="3212" w:type="dxa"/>
          </w:tcPr>
          <w:p w:rsidR="009D25D6" w:rsidRPr="00BB192D" w:rsidRDefault="00C12F83" w:rsidP="00C12F83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b w:val="0"/>
                <w:bCs w:val="0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Розсіяне світло проникає в мікроскоп крізь окуляри та крізь видошукач камери</w:t>
            </w:r>
          </w:p>
        </w:tc>
        <w:tc>
          <w:tcPr>
            <w:tcW w:w="3588" w:type="dxa"/>
            <w:gridSpan w:val="2"/>
          </w:tcPr>
          <w:p w:rsidR="009D25D6" w:rsidRPr="00BB192D" w:rsidRDefault="008460A4" w:rsidP="00FD6B2E">
            <w:pPr>
              <w:pStyle w:val="3"/>
              <w:shd w:val="clear" w:color="auto" w:fill="auto"/>
              <w:tabs>
                <w:tab w:val="left" w:pos="284"/>
              </w:tabs>
              <w:spacing w:line="240" w:lineRule="auto"/>
              <w:ind w:firstLine="0"/>
              <w:rPr>
                <w:rFonts w:ascii="Times New Roman" w:hAnsi="Times New Roman" w:cs="Times New Roman"/>
                <w:lang w:val="uk-UA"/>
              </w:rPr>
            </w:pP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Накрий</w:t>
            </w:r>
            <w:r w:rsidR="00FD6B2E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т</w:t>
            </w:r>
            <w:r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е окуляри</w:t>
            </w:r>
            <w:r w:rsidR="000D1794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 xml:space="preserve"> </w:t>
            </w:r>
            <w:r w:rsidR="00FD6B2E" w:rsidRPr="00BB192D">
              <w:rPr>
                <w:rStyle w:val="9pt"/>
                <w:rFonts w:ascii="Times New Roman" w:hAnsi="Times New Roman" w:cs="Times New Roman"/>
                <w:sz w:val="20"/>
                <w:szCs w:val="20"/>
                <w:lang w:val="uk-UA"/>
              </w:rPr>
              <w:t>та видошукач темною тканиною</w:t>
            </w:r>
          </w:p>
        </w:tc>
      </w:tr>
    </w:tbl>
    <w:p w:rsidR="009D25D6" w:rsidRPr="00BB192D" w:rsidRDefault="009D25D6" w:rsidP="004E09DF">
      <w:pPr>
        <w:tabs>
          <w:tab w:val="left" w:pos="284"/>
        </w:tabs>
        <w:rPr>
          <w:rFonts w:ascii="Times New Roman" w:hAnsi="Times New Roman" w:cs="Times New Roman"/>
          <w:sz w:val="20"/>
          <w:szCs w:val="20"/>
          <w:lang w:val="uk-UA"/>
        </w:rPr>
      </w:pPr>
    </w:p>
    <w:sectPr w:rsidR="009D25D6" w:rsidRPr="00BB192D" w:rsidSect="008A12CB">
      <w:headerReference w:type="default" r:id="rId95"/>
      <w:footerReference w:type="default" r:id="rId96"/>
      <w:type w:val="nextColumn"/>
      <w:pgSz w:w="11909" w:h="16834" w:code="9"/>
      <w:pgMar w:top="1134" w:right="1021" w:bottom="1134" w:left="1247" w:header="624" w:footer="624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7303E" w:rsidRDefault="00C7303E">
      <w:r>
        <w:separator/>
      </w:r>
    </w:p>
  </w:endnote>
  <w:endnote w:type="continuationSeparator" w:id="0">
    <w:p w:rsidR="00C7303E" w:rsidRDefault="00C730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eiryo">
    <w:altName w:val="Meiryo"/>
    <w:charset w:val="80"/>
    <w:family w:val="swiss"/>
    <w:pitch w:val="variable"/>
    <w:sig w:usb0="E10102FF" w:usb1="EAC7FFFF" w:usb2="0001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KaiTi">
    <w:altName w:val="KaiTi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43453416"/>
      <w:docPartObj>
        <w:docPartGallery w:val="Page Numbers (Bottom of Page)"/>
        <w:docPartUnique/>
      </w:docPartObj>
    </w:sdtPr>
    <w:sdtEndPr>
      <w:rPr>
        <w:noProof/>
        <w:sz w:val="18"/>
      </w:rPr>
    </w:sdtEndPr>
    <w:sdtContent>
      <w:p w:rsidR="008A12CB" w:rsidRPr="008A12CB" w:rsidRDefault="008A12CB">
        <w:pPr>
          <w:pStyle w:val="Footer"/>
          <w:jc w:val="right"/>
          <w:rPr>
            <w:sz w:val="18"/>
          </w:rPr>
        </w:pPr>
        <w:r w:rsidRPr="008A12CB">
          <w:rPr>
            <w:sz w:val="18"/>
          </w:rPr>
          <w:fldChar w:fldCharType="begin"/>
        </w:r>
        <w:r w:rsidRPr="008A12CB">
          <w:rPr>
            <w:sz w:val="18"/>
          </w:rPr>
          <w:instrText xml:space="preserve"> PAGE   \* MERGEFORMAT </w:instrText>
        </w:r>
        <w:r w:rsidRPr="008A12CB">
          <w:rPr>
            <w:sz w:val="18"/>
          </w:rPr>
          <w:fldChar w:fldCharType="separate"/>
        </w:r>
        <w:r w:rsidR="004E09DF">
          <w:rPr>
            <w:noProof/>
            <w:sz w:val="18"/>
          </w:rPr>
          <w:t>16</w:t>
        </w:r>
        <w:r w:rsidRPr="008A12CB">
          <w:rPr>
            <w:noProof/>
            <w:sz w:val="18"/>
          </w:rPr>
          <w:fldChar w:fldCharType="end"/>
        </w:r>
      </w:p>
    </w:sdtContent>
  </w:sdt>
  <w:p w:rsidR="008A12CB" w:rsidRDefault="008A12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7303E" w:rsidRDefault="00C7303E">
      <w:r>
        <w:separator/>
      </w:r>
    </w:p>
  </w:footnote>
  <w:footnote w:type="continuationSeparator" w:id="0">
    <w:p w:rsidR="00C7303E" w:rsidRDefault="00C7303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5FCD" w:rsidRPr="008A12CB" w:rsidRDefault="008A12CB" w:rsidP="008A12CB">
    <w:pPr>
      <w:pStyle w:val="20"/>
      <w:keepNext/>
      <w:keepLines/>
      <w:shd w:val="clear" w:color="auto" w:fill="auto"/>
      <w:tabs>
        <w:tab w:val="left" w:pos="284"/>
      </w:tabs>
      <w:spacing w:line="240" w:lineRule="auto"/>
      <w:jc w:val="center"/>
      <w:rPr>
        <w:sz w:val="16"/>
        <w:szCs w:val="28"/>
        <w:lang w:val="uk-UA"/>
      </w:rPr>
    </w:pPr>
    <w:r w:rsidRPr="008A12CB">
      <w:rPr>
        <w:rStyle w:val="21"/>
        <w:b/>
        <w:bCs/>
        <w:sz w:val="16"/>
        <w:szCs w:val="28"/>
        <w:lang w:val="uk-UA"/>
      </w:rPr>
      <w:t>Серія SLX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CA05CFFA"/>
    <w:multiLevelType w:val="hybridMultilevel"/>
    <w:tmpl w:val="3D18736B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1490BF3"/>
    <w:multiLevelType w:val="multilevel"/>
    <w:tmpl w:val="17D6F3E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2AF2731"/>
    <w:multiLevelType w:val="hybridMultilevel"/>
    <w:tmpl w:val="6C903A64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46E1ACE"/>
    <w:multiLevelType w:val="multilevel"/>
    <w:tmpl w:val="6B8414A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0FDE62AC"/>
    <w:multiLevelType w:val="hybridMultilevel"/>
    <w:tmpl w:val="66CE6FFE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20321BB"/>
    <w:multiLevelType w:val="multilevel"/>
    <w:tmpl w:val="0AC2200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79D18C2"/>
    <w:multiLevelType w:val="multilevel"/>
    <w:tmpl w:val="F844FCFE"/>
    <w:lvl w:ilvl="0">
      <w:start w:val="6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B043FAB"/>
    <w:multiLevelType w:val="hybridMultilevel"/>
    <w:tmpl w:val="0DD43F0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1D811F78"/>
    <w:multiLevelType w:val="hybridMultilevel"/>
    <w:tmpl w:val="E580E4F6"/>
    <w:lvl w:ilvl="0" w:tplc="FFFFFFFF">
      <w:start w:val="1"/>
      <w:numFmt w:val="decimal"/>
      <w:lvlText w:val="%1."/>
      <w:lvlJc w:val="left"/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9D74DA0"/>
    <w:multiLevelType w:val="hybridMultilevel"/>
    <w:tmpl w:val="9078EF6C"/>
    <w:lvl w:ilvl="0" w:tplc="0422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10" w15:restartNumberingAfterBreak="0">
    <w:nsid w:val="2B173FD5"/>
    <w:multiLevelType w:val="multilevel"/>
    <w:tmpl w:val="256016F4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DE27296"/>
    <w:multiLevelType w:val="hybridMultilevel"/>
    <w:tmpl w:val="02722264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F931B7"/>
    <w:multiLevelType w:val="multilevel"/>
    <w:tmpl w:val="D37E1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3B781E20"/>
    <w:multiLevelType w:val="multilevel"/>
    <w:tmpl w:val="E7346C6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432A72EF"/>
    <w:multiLevelType w:val="multilevel"/>
    <w:tmpl w:val="0AACD92C"/>
    <w:lvl w:ilvl="0">
      <w:start w:val="1"/>
      <w:numFmt w:val="decimal"/>
      <w:lvlText w:val="%1."/>
      <w:lvlJc w:val="left"/>
      <w:rPr>
        <w:rFonts w:ascii="Arial Unicode MS" w:eastAsia="Arial Unicode MS" w:hAnsi="Arial Unicode MS" w:cs="Arial Unicode MS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1"/>
        <w:szCs w:val="21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46FC0236"/>
    <w:multiLevelType w:val="multilevel"/>
    <w:tmpl w:val="F8EC017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4C1F18B5"/>
    <w:multiLevelType w:val="hybridMultilevel"/>
    <w:tmpl w:val="32EE57B2"/>
    <w:lvl w:ilvl="0" w:tplc="0422000F">
      <w:start w:val="1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DF048BC"/>
    <w:multiLevelType w:val="multilevel"/>
    <w:tmpl w:val="20C47AE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51167D12"/>
    <w:multiLevelType w:val="multilevel"/>
    <w:tmpl w:val="F84C0672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8"/>
        <w:szCs w:val="18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51E875EA"/>
    <w:multiLevelType w:val="multilevel"/>
    <w:tmpl w:val="CA48B1FC"/>
    <w:lvl w:ilvl="0">
      <w:start w:val="5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94746BF"/>
    <w:multiLevelType w:val="multilevel"/>
    <w:tmpl w:val="803E420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5D6234D2"/>
    <w:multiLevelType w:val="multilevel"/>
    <w:tmpl w:val="193C6DA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60F5443A"/>
    <w:multiLevelType w:val="hybridMultilevel"/>
    <w:tmpl w:val="5F1FEA2E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3" w15:restartNumberingAfterBreak="0">
    <w:nsid w:val="6A231DA9"/>
    <w:multiLevelType w:val="hybridMultilevel"/>
    <w:tmpl w:val="409AD878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4967EE"/>
    <w:multiLevelType w:val="multilevel"/>
    <w:tmpl w:val="C966F388"/>
    <w:lvl w:ilvl="0">
      <w:start w:val="6"/>
      <w:numFmt w:val="decimal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uk-UA"/>
      </w:rPr>
    </w:lvl>
    <w:lvl w:ilvl="1">
      <w:start w:val="1"/>
      <w:numFmt w:val="decimal"/>
      <w:lvlText w:val="%1.%2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2">
      <w:start w:val="1"/>
      <w:numFmt w:val="decimal"/>
      <w:lvlText w:val="%1.%2.%3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en-US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7B401586"/>
    <w:multiLevelType w:val="multilevel"/>
    <w:tmpl w:val="EB2A701A"/>
    <w:lvl w:ilvl="0">
      <w:start w:val="1"/>
      <w:numFmt w:val="decimal"/>
      <w:lvlText w:val="8.6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7C617883"/>
    <w:multiLevelType w:val="multilevel"/>
    <w:tmpl w:val="031A70FA"/>
    <w:lvl w:ilvl="0"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lang w:val="uk-UA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2"/>
  </w:num>
  <w:num w:numId="2">
    <w:abstractNumId w:val="24"/>
  </w:num>
  <w:num w:numId="3">
    <w:abstractNumId w:val="10"/>
  </w:num>
  <w:num w:numId="4">
    <w:abstractNumId w:val="15"/>
  </w:num>
  <w:num w:numId="5">
    <w:abstractNumId w:val="19"/>
  </w:num>
  <w:num w:numId="6">
    <w:abstractNumId w:val="14"/>
  </w:num>
  <w:num w:numId="7">
    <w:abstractNumId w:val="6"/>
  </w:num>
  <w:num w:numId="8">
    <w:abstractNumId w:val="5"/>
  </w:num>
  <w:num w:numId="9">
    <w:abstractNumId w:val="3"/>
  </w:num>
  <w:num w:numId="10">
    <w:abstractNumId w:val="25"/>
  </w:num>
  <w:num w:numId="11">
    <w:abstractNumId w:val="26"/>
  </w:num>
  <w:num w:numId="12">
    <w:abstractNumId w:val="17"/>
  </w:num>
  <w:num w:numId="13">
    <w:abstractNumId w:val="13"/>
  </w:num>
  <w:num w:numId="14">
    <w:abstractNumId w:val="1"/>
  </w:num>
  <w:num w:numId="15">
    <w:abstractNumId w:val="20"/>
  </w:num>
  <w:num w:numId="16">
    <w:abstractNumId w:val="21"/>
  </w:num>
  <w:num w:numId="17">
    <w:abstractNumId w:val="18"/>
  </w:num>
  <w:num w:numId="18">
    <w:abstractNumId w:val="0"/>
  </w:num>
  <w:num w:numId="19">
    <w:abstractNumId w:val="8"/>
  </w:num>
  <w:num w:numId="20">
    <w:abstractNumId w:val="2"/>
  </w:num>
  <w:num w:numId="21">
    <w:abstractNumId w:val="22"/>
  </w:num>
  <w:num w:numId="22">
    <w:abstractNumId w:val="11"/>
  </w:num>
  <w:num w:numId="23">
    <w:abstractNumId w:val="23"/>
  </w:num>
  <w:num w:numId="24">
    <w:abstractNumId w:val="4"/>
  </w:num>
  <w:num w:numId="25">
    <w:abstractNumId w:val="9"/>
  </w:num>
  <w:num w:numId="26">
    <w:abstractNumId w:val="16"/>
  </w:num>
  <w:num w:numId="2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drawingGridHorizontalSpacing w:val="181"/>
  <w:drawingGridVerticalSpacing w:val="181"/>
  <w:characterSpacingControl w:val="compressPunctuation"/>
  <w:hdrShapeDefaults>
    <o:shapedefaults v:ext="edit" spidmax="2053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2"/>
  </w:compat>
  <w:rsids>
    <w:rsidRoot w:val="009D25D6"/>
    <w:rsid w:val="0002086F"/>
    <w:rsid w:val="000354DD"/>
    <w:rsid w:val="0005055D"/>
    <w:rsid w:val="000512C6"/>
    <w:rsid w:val="00057165"/>
    <w:rsid w:val="000646D1"/>
    <w:rsid w:val="000650D6"/>
    <w:rsid w:val="00076EAA"/>
    <w:rsid w:val="00085E9A"/>
    <w:rsid w:val="00094362"/>
    <w:rsid w:val="000A2CE0"/>
    <w:rsid w:val="000A78EB"/>
    <w:rsid w:val="000B0A1B"/>
    <w:rsid w:val="000C7919"/>
    <w:rsid w:val="000D143C"/>
    <w:rsid w:val="000D1794"/>
    <w:rsid w:val="000F67B4"/>
    <w:rsid w:val="001137A1"/>
    <w:rsid w:val="00120994"/>
    <w:rsid w:val="00143570"/>
    <w:rsid w:val="0014497C"/>
    <w:rsid w:val="0016235E"/>
    <w:rsid w:val="00166325"/>
    <w:rsid w:val="001833EC"/>
    <w:rsid w:val="0018581C"/>
    <w:rsid w:val="00186C0D"/>
    <w:rsid w:val="00187191"/>
    <w:rsid w:val="001A1D87"/>
    <w:rsid w:val="001B6A24"/>
    <w:rsid w:val="001C2354"/>
    <w:rsid w:val="001C5FCD"/>
    <w:rsid w:val="001D12B6"/>
    <w:rsid w:val="001D6D0C"/>
    <w:rsid w:val="001F573C"/>
    <w:rsid w:val="001F7408"/>
    <w:rsid w:val="002030C6"/>
    <w:rsid w:val="002032FF"/>
    <w:rsid w:val="00212E07"/>
    <w:rsid w:val="00230B20"/>
    <w:rsid w:val="0023139E"/>
    <w:rsid w:val="00231A1A"/>
    <w:rsid w:val="002408B4"/>
    <w:rsid w:val="00241AB8"/>
    <w:rsid w:val="00245DA4"/>
    <w:rsid w:val="0026234F"/>
    <w:rsid w:val="0027790E"/>
    <w:rsid w:val="002857CA"/>
    <w:rsid w:val="002960D8"/>
    <w:rsid w:val="002E2245"/>
    <w:rsid w:val="00302ECC"/>
    <w:rsid w:val="003046BD"/>
    <w:rsid w:val="00322349"/>
    <w:rsid w:val="00323C0B"/>
    <w:rsid w:val="003335C3"/>
    <w:rsid w:val="003359C0"/>
    <w:rsid w:val="00355D54"/>
    <w:rsid w:val="00360830"/>
    <w:rsid w:val="00366154"/>
    <w:rsid w:val="00383026"/>
    <w:rsid w:val="00390520"/>
    <w:rsid w:val="003908F0"/>
    <w:rsid w:val="00393B7D"/>
    <w:rsid w:val="003A2439"/>
    <w:rsid w:val="003A6701"/>
    <w:rsid w:val="003B4957"/>
    <w:rsid w:val="003B4DD3"/>
    <w:rsid w:val="003C2506"/>
    <w:rsid w:val="003E1767"/>
    <w:rsid w:val="003E40A9"/>
    <w:rsid w:val="003F42F8"/>
    <w:rsid w:val="00406B1E"/>
    <w:rsid w:val="00430EC1"/>
    <w:rsid w:val="004361D5"/>
    <w:rsid w:val="0043701B"/>
    <w:rsid w:val="00445B06"/>
    <w:rsid w:val="00447DCF"/>
    <w:rsid w:val="004572C2"/>
    <w:rsid w:val="00464054"/>
    <w:rsid w:val="00481804"/>
    <w:rsid w:val="00481D5C"/>
    <w:rsid w:val="00485B12"/>
    <w:rsid w:val="004900F6"/>
    <w:rsid w:val="0049042E"/>
    <w:rsid w:val="004A670A"/>
    <w:rsid w:val="004B6E3D"/>
    <w:rsid w:val="004C687F"/>
    <w:rsid w:val="004D2D1D"/>
    <w:rsid w:val="004D46FE"/>
    <w:rsid w:val="004E01E7"/>
    <w:rsid w:val="004E090B"/>
    <w:rsid w:val="004E09DF"/>
    <w:rsid w:val="004E17B1"/>
    <w:rsid w:val="005038C7"/>
    <w:rsid w:val="00505F52"/>
    <w:rsid w:val="00506572"/>
    <w:rsid w:val="0051003E"/>
    <w:rsid w:val="0051346C"/>
    <w:rsid w:val="0052315B"/>
    <w:rsid w:val="00531D25"/>
    <w:rsid w:val="00532D22"/>
    <w:rsid w:val="00547E03"/>
    <w:rsid w:val="005630E8"/>
    <w:rsid w:val="00571761"/>
    <w:rsid w:val="00583177"/>
    <w:rsid w:val="005A7D2F"/>
    <w:rsid w:val="005B0F5E"/>
    <w:rsid w:val="005C7518"/>
    <w:rsid w:val="005E1BD9"/>
    <w:rsid w:val="005E343F"/>
    <w:rsid w:val="005F133C"/>
    <w:rsid w:val="005F3D47"/>
    <w:rsid w:val="005F6428"/>
    <w:rsid w:val="00600CB1"/>
    <w:rsid w:val="00605911"/>
    <w:rsid w:val="006154E2"/>
    <w:rsid w:val="00637719"/>
    <w:rsid w:val="006465A9"/>
    <w:rsid w:val="0066023C"/>
    <w:rsid w:val="00660F12"/>
    <w:rsid w:val="006661D1"/>
    <w:rsid w:val="00671C3C"/>
    <w:rsid w:val="00673F1F"/>
    <w:rsid w:val="00684A25"/>
    <w:rsid w:val="00692B3B"/>
    <w:rsid w:val="00695A48"/>
    <w:rsid w:val="006A3AF7"/>
    <w:rsid w:val="006C03FE"/>
    <w:rsid w:val="006C1C32"/>
    <w:rsid w:val="006C1FF9"/>
    <w:rsid w:val="006C339A"/>
    <w:rsid w:val="006D7B3A"/>
    <w:rsid w:val="006E5EEB"/>
    <w:rsid w:val="006F288D"/>
    <w:rsid w:val="006F649D"/>
    <w:rsid w:val="00704BD1"/>
    <w:rsid w:val="007079B8"/>
    <w:rsid w:val="00711D2B"/>
    <w:rsid w:val="007128D5"/>
    <w:rsid w:val="00723619"/>
    <w:rsid w:val="007368D2"/>
    <w:rsid w:val="00753ABC"/>
    <w:rsid w:val="00754093"/>
    <w:rsid w:val="0075624D"/>
    <w:rsid w:val="007805A1"/>
    <w:rsid w:val="007B0804"/>
    <w:rsid w:val="007B17F2"/>
    <w:rsid w:val="007B3DDC"/>
    <w:rsid w:val="007B4797"/>
    <w:rsid w:val="007C7BFB"/>
    <w:rsid w:val="007D1287"/>
    <w:rsid w:val="007D165E"/>
    <w:rsid w:val="007D1C20"/>
    <w:rsid w:val="007E7AC4"/>
    <w:rsid w:val="00810246"/>
    <w:rsid w:val="00821FEA"/>
    <w:rsid w:val="00824B25"/>
    <w:rsid w:val="008460A4"/>
    <w:rsid w:val="00847BD1"/>
    <w:rsid w:val="00847C10"/>
    <w:rsid w:val="008561FA"/>
    <w:rsid w:val="0086211E"/>
    <w:rsid w:val="0087295B"/>
    <w:rsid w:val="00874D27"/>
    <w:rsid w:val="00875B1D"/>
    <w:rsid w:val="00876469"/>
    <w:rsid w:val="00880B14"/>
    <w:rsid w:val="008A12CB"/>
    <w:rsid w:val="008A2FF8"/>
    <w:rsid w:val="008B246D"/>
    <w:rsid w:val="008C1491"/>
    <w:rsid w:val="008C1557"/>
    <w:rsid w:val="008C50C9"/>
    <w:rsid w:val="008C6140"/>
    <w:rsid w:val="008D3104"/>
    <w:rsid w:val="008D4BC8"/>
    <w:rsid w:val="008E702B"/>
    <w:rsid w:val="008E7EF9"/>
    <w:rsid w:val="008F1A61"/>
    <w:rsid w:val="008F1C87"/>
    <w:rsid w:val="008F537C"/>
    <w:rsid w:val="00910F02"/>
    <w:rsid w:val="00914051"/>
    <w:rsid w:val="00914AF7"/>
    <w:rsid w:val="00920CE3"/>
    <w:rsid w:val="00924EC2"/>
    <w:rsid w:val="00927719"/>
    <w:rsid w:val="00931BFF"/>
    <w:rsid w:val="00936298"/>
    <w:rsid w:val="00944AC0"/>
    <w:rsid w:val="0095685D"/>
    <w:rsid w:val="00961679"/>
    <w:rsid w:val="00964F5C"/>
    <w:rsid w:val="009730C7"/>
    <w:rsid w:val="00990F94"/>
    <w:rsid w:val="00991069"/>
    <w:rsid w:val="00996C40"/>
    <w:rsid w:val="009A0140"/>
    <w:rsid w:val="009A1C8A"/>
    <w:rsid w:val="009A27D4"/>
    <w:rsid w:val="009B0909"/>
    <w:rsid w:val="009B5092"/>
    <w:rsid w:val="009C14A9"/>
    <w:rsid w:val="009C2C99"/>
    <w:rsid w:val="009D25D6"/>
    <w:rsid w:val="009D50EE"/>
    <w:rsid w:val="009D6C19"/>
    <w:rsid w:val="009F363E"/>
    <w:rsid w:val="009F39A3"/>
    <w:rsid w:val="00A03064"/>
    <w:rsid w:val="00A26E02"/>
    <w:rsid w:val="00A368A6"/>
    <w:rsid w:val="00A71474"/>
    <w:rsid w:val="00A83379"/>
    <w:rsid w:val="00AA1DED"/>
    <w:rsid w:val="00AA4FCA"/>
    <w:rsid w:val="00AB7BAA"/>
    <w:rsid w:val="00AC1212"/>
    <w:rsid w:val="00AC3669"/>
    <w:rsid w:val="00AD487C"/>
    <w:rsid w:val="00AE7D75"/>
    <w:rsid w:val="00B04D9F"/>
    <w:rsid w:val="00B07F2F"/>
    <w:rsid w:val="00B13A3D"/>
    <w:rsid w:val="00B4526E"/>
    <w:rsid w:val="00B505B2"/>
    <w:rsid w:val="00B52E79"/>
    <w:rsid w:val="00B600C7"/>
    <w:rsid w:val="00B7767A"/>
    <w:rsid w:val="00B85A02"/>
    <w:rsid w:val="00B916D8"/>
    <w:rsid w:val="00BA01A6"/>
    <w:rsid w:val="00BB192D"/>
    <w:rsid w:val="00BB4D1E"/>
    <w:rsid w:val="00BD09F7"/>
    <w:rsid w:val="00BD2282"/>
    <w:rsid w:val="00C12F83"/>
    <w:rsid w:val="00C245F8"/>
    <w:rsid w:val="00C3273C"/>
    <w:rsid w:val="00C52A07"/>
    <w:rsid w:val="00C549F3"/>
    <w:rsid w:val="00C64125"/>
    <w:rsid w:val="00C7303E"/>
    <w:rsid w:val="00C732F6"/>
    <w:rsid w:val="00C81B6B"/>
    <w:rsid w:val="00CA6CA5"/>
    <w:rsid w:val="00CB6D21"/>
    <w:rsid w:val="00CD0548"/>
    <w:rsid w:val="00CD4244"/>
    <w:rsid w:val="00CE1C01"/>
    <w:rsid w:val="00CE3722"/>
    <w:rsid w:val="00CE4633"/>
    <w:rsid w:val="00CE5104"/>
    <w:rsid w:val="00CE57E8"/>
    <w:rsid w:val="00CF6351"/>
    <w:rsid w:val="00D02AE9"/>
    <w:rsid w:val="00D13098"/>
    <w:rsid w:val="00D14E59"/>
    <w:rsid w:val="00D15990"/>
    <w:rsid w:val="00D25BE2"/>
    <w:rsid w:val="00D316DD"/>
    <w:rsid w:val="00D32B27"/>
    <w:rsid w:val="00D3717F"/>
    <w:rsid w:val="00D473D9"/>
    <w:rsid w:val="00D53177"/>
    <w:rsid w:val="00D64AE6"/>
    <w:rsid w:val="00D832EE"/>
    <w:rsid w:val="00D90895"/>
    <w:rsid w:val="00D9438A"/>
    <w:rsid w:val="00D96D9B"/>
    <w:rsid w:val="00DA02F0"/>
    <w:rsid w:val="00DC16A9"/>
    <w:rsid w:val="00DD044C"/>
    <w:rsid w:val="00DD067C"/>
    <w:rsid w:val="00DD5B08"/>
    <w:rsid w:val="00E072D8"/>
    <w:rsid w:val="00E13972"/>
    <w:rsid w:val="00E16161"/>
    <w:rsid w:val="00E23E4F"/>
    <w:rsid w:val="00E3546C"/>
    <w:rsid w:val="00E6202A"/>
    <w:rsid w:val="00E7192F"/>
    <w:rsid w:val="00E9309C"/>
    <w:rsid w:val="00EA1C25"/>
    <w:rsid w:val="00EB549B"/>
    <w:rsid w:val="00ED54CE"/>
    <w:rsid w:val="00EE2776"/>
    <w:rsid w:val="00EF1047"/>
    <w:rsid w:val="00EF375F"/>
    <w:rsid w:val="00F10CA7"/>
    <w:rsid w:val="00F334FA"/>
    <w:rsid w:val="00F61B8F"/>
    <w:rsid w:val="00F71330"/>
    <w:rsid w:val="00F76EB9"/>
    <w:rsid w:val="00F77E8C"/>
    <w:rsid w:val="00F865BA"/>
    <w:rsid w:val="00F90A22"/>
    <w:rsid w:val="00F929C1"/>
    <w:rsid w:val="00F93A15"/>
    <w:rsid w:val="00F944D7"/>
    <w:rsid w:val="00F94FA6"/>
    <w:rsid w:val="00F9777E"/>
    <w:rsid w:val="00FB483F"/>
    <w:rsid w:val="00FC3F7B"/>
    <w:rsid w:val="00FD334C"/>
    <w:rsid w:val="00FD3593"/>
    <w:rsid w:val="00FD6B2E"/>
    <w:rsid w:val="00FE3E35"/>
    <w:rsid w:val="00FE73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  <w14:docId w14:val="5540C775"/>
  <w15:docId w15:val="{E13FA2FE-7709-4E6E-A9D1-E2F3D754A6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ourier New" w:eastAsia="Courier New" w:hAnsi="Courier New" w:cs="Courier New"/>
        <w:sz w:val="24"/>
        <w:szCs w:val="24"/>
        <w:lang w:val="en-US" w:eastAsia="uk-UA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Pr>
      <w:color w:val="000000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rPr>
      <w:color w:val="0066CC"/>
      <w:u w:val="single"/>
    </w:rPr>
  </w:style>
  <w:style w:type="character" w:customStyle="1" w:styleId="-">
    <w:name w:val="Штрих-код_"/>
    <w:basedOn w:val="DefaultParagraphFont"/>
    <w:link w:val="-0"/>
    <w:uiPriority w:val="9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1">
    <w:name w:val="Заголовок №1_"/>
    <w:basedOn w:val="DefaultParagraphFont"/>
    <w:link w:val="10"/>
    <w:rPr>
      <w:rFonts w:ascii="Garamond" w:eastAsia="Garamond" w:hAnsi="Garamond" w:cs="Garamond"/>
      <w:b/>
      <w:bCs/>
      <w:i w:val="0"/>
      <w:iCs w:val="0"/>
      <w:smallCaps w:val="0"/>
      <w:strike w:val="0"/>
      <w:spacing w:val="30"/>
      <w:sz w:val="72"/>
      <w:szCs w:val="72"/>
      <w:u w:val="none"/>
      <w:lang w:val="uk-UA"/>
    </w:rPr>
  </w:style>
  <w:style w:type="character" w:customStyle="1" w:styleId="11">
    <w:name w:val="Заголовок №1"/>
    <w:basedOn w:val="1"/>
    <w:rPr>
      <w:rFonts w:ascii="Garamond" w:eastAsia="Garamond" w:hAnsi="Garamond" w:cs="Garamond"/>
      <w:b/>
      <w:bCs/>
      <w:i w:val="0"/>
      <w:iCs w:val="0"/>
      <w:smallCaps w:val="0"/>
      <w:strike w:val="0"/>
      <w:color w:val="000000"/>
      <w:spacing w:val="30"/>
      <w:w w:val="100"/>
      <w:position w:val="0"/>
      <w:sz w:val="72"/>
      <w:szCs w:val="72"/>
      <w:u w:val="none"/>
      <w:lang w:val="uk-UA"/>
    </w:rPr>
  </w:style>
  <w:style w:type="character" w:customStyle="1" w:styleId="a">
    <w:name w:val="Основной текст_"/>
    <w:basedOn w:val="DefaultParagraphFont"/>
    <w:link w:val="3"/>
    <w:rPr>
      <w:rFonts w:ascii="Arial" w:eastAsia="Arial" w:hAnsi="Arial" w:cs="Arial"/>
      <w:b/>
      <w:bCs/>
      <w:i w:val="0"/>
      <w:iCs w:val="0"/>
      <w:smallCaps w:val="0"/>
      <w:strike w:val="0"/>
      <w:sz w:val="20"/>
      <w:szCs w:val="20"/>
      <w:u w:val="none"/>
    </w:rPr>
  </w:style>
  <w:style w:type="character" w:customStyle="1" w:styleId="25pt">
    <w:name w:val="Основной текст + Интервал 25 pt"/>
    <w:basedOn w:val="a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500"/>
      <w:w w:val="100"/>
      <w:position w:val="0"/>
      <w:sz w:val="20"/>
      <w:szCs w:val="20"/>
      <w:u w:val="none"/>
      <w:lang w:val="en-US"/>
    </w:rPr>
  </w:style>
  <w:style w:type="character" w:customStyle="1" w:styleId="2">
    <w:name w:val="Заголовок №2_"/>
    <w:basedOn w:val="DefaultParagraphFont"/>
    <w:link w:val="20"/>
    <w:rPr>
      <w:rFonts w:ascii="Arial" w:eastAsia="Arial" w:hAnsi="Arial" w:cs="Arial"/>
      <w:b/>
      <w:bCs/>
      <w:i w:val="0"/>
      <w:iCs w:val="0"/>
      <w:smallCaps w:val="0"/>
      <w:strike w:val="0"/>
      <w:sz w:val="27"/>
      <w:szCs w:val="27"/>
      <w:u w:val="none"/>
    </w:rPr>
  </w:style>
  <w:style w:type="character" w:customStyle="1" w:styleId="21">
    <w:name w:val="Заголовок №2"/>
    <w:basedOn w:val="2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none"/>
      <w:lang w:val="en-US"/>
    </w:rPr>
  </w:style>
  <w:style w:type="character" w:customStyle="1" w:styleId="28pt1pt">
    <w:name w:val="Основной текст + 28 pt;Интервал 1 pt"/>
    <w:basedOn w:val="a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20"/>
      <w:w w:val="100"/>
      <w:position w:val="0"/>
      <w:sz w:val="56"/>
      <w:szCs w:val="56"/>
      <w:u w:val="none"/>
      <w:lang w:val="en-US"/>
    </w:rPr>
  </w:style>
  <w:style w:type="character" w:customStyle="1" w:styleId="12">
    <w:name w:val="Основной текст1"/>
    <w:basedOn w:val="a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en-US"/>
    </w:rPr>
  </w:style>
  <w:style w:type="character" w:customStyle="1" w:styleId="135pt">
    <w:name w:val="Основной текст + 13;5 pt;Не полужирный"/>
    <w:basedOn w:val="a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7"/>
      <w:szCs w:val="27"/>
      <w:u w:val="none"/>
      <w:lang w:val="en-US"/>
    </w:rPr>
  </w:style>
  <w:style w:type="character" w:customStyle="1" w:styleId="MSGothic58pt10pt">
    <w:name w:val="Основной текст + MS Gothic;58 pt;Не полужирный;Интервал 10 pt"/>
    <w:basedOn w:val="a"/>
    <w:rPr>
      <w:rFonts w:ascii="MS Gothic" w:eastAsia="MS Gothic" w:hAnsi="MS Gothic" w:cs="MS Gothic"/>
      <w:b/>
      <w:bCs/>
      <w:i w:val="0"/>
      <w:iCs w:val="0"/>
      <w:smallCaps w:val="0"/>
      <w:strike w:val="0"/>
      <w:color w:val="000000"/>
      <w:spacing w:val="200"/>
      <w:w w:val="100"/>
      <w:position w:val="0"/>
      <w:sz w:val="116"/>
      <w:szCs w:val="116"/>
      <w:u w:val="none"/>
      <w:lang w:val="en-US"/>
    </w:rPr>
  </w:style>
  <w:style w:type="character" w:customStyle="1" w:styleId="-1">
    <w:name w:val="Штрих-код"/>
    <w:basedOn w:val="DefaultParagraphFont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a0">
    <w:name w:val="Колонтитул_"/>
    <w:basedOn w:val="DefaultParagraphFont"/>
    <w:link w:val="a1"/>
    <w:rPr>
      <w:rFonts w:ascii="Arial" w:eastAsia="Arial" w:hAnsi="Arial" w:cs="Arial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character" w:customStyle="1" w:styleId="30">
    <w:name w:val="Заголовок №3_"/>
    <w:basedOn w:val="DefaultParagraphFont"/>
    <w:link w:val="31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sz w:val="21"/>
      <w:szCs w:val="21"/>
      <w:u w:val="none"/>
    </w:rPr>
  </w:style>
  <w:style w:type="character" w:customStyle="1" w:styleId="ArialUnicodeMS105pt">
    <w:name w:val="Основной текст + Arial Unicode MS;10;5 pt;Не полужирный"/>
    <w:basedOn w:val="a"/>
    <w:rPr>
      <w:rFonts w:ascii="Arial Unicode MS" w:eastAsia="Arial Unicode MS" w:hAnsi="Arial Unicode MS" w:cs="Arial Unicode MS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en-US"/>
    </w:rPr>
  </w:style>
  <w:style w:type="character" w:customStyle="1" w:styleId="32">
    <w:name w:val="Заголовок №3"/>
    <w:basedOn w:val="30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en-US"/>
    </w:rPr>
  </w:style>
  <w:style w:type="character" w:customStyle="1" w:styleId="22">
    <w:name w:val="Основной текст2"/>
    <w:basedOn w:val="a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20"/>
      <w:szCs w:val="20"/>
      <w:u w:val="none"/>
      <w:lang w:val="en-US"/>
    </w:rPr>
  </w:style>
  <w:style w:type="character" w:customStyle="1" w:styleId="9pt">
    <w:name w:val="Основной текст + 9 pt;Не полужирный"/>
    <w:basedOn w:val="a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lang w:val="en-US"/>
    </w:rPr>
  </w:style>
  <w:style w:type="paragraph" w:customStyle="1" w:styleId="-0">
    <w:name w:val="Штрих-код"/>
    <w:basedOn w:val="Normal"/>
    <w:link w:val="-"/>
    <w:pPr>
      <w:shd w:val="clear" w:color="auto" w:fill="FFFFFF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10">
    <w:name w:val="Заголовок №1"/>
    <w:basedOn w:val="Normal"/>
    <w:link w:val="1"/>
    <w:pPr>
      <w:shd w:val="clear" w:color="auto" w:fill="FFFFFF"/>
      <w:spacing w:line="0" w:lineRule="atLeast"/>
      <w:outlineLvl w:val="0"/>
    </w:pPr>
    <w:rPr>
      <w:rFonts w:ascii="Garamond" w:eastAsia="Garamond" w:hAnsi="Garamond" w:cs="Garamond"/>
      <w:b/>
      <w:bCs/>
      <w:spacing w:val="30"/>
      <w:sz w:val="72"/>
      <w:szCs w:val="72"/>
      <w:lang w:val="uk-UA"/>
    </w:rPr>
  </w:style>
  <w:style w:type="paragraph" w:customStyle="1" w:styleId="3">
    <w:name w:val="Основной текст3"/>
    <w:basedOn w:val="Normal"/>
    <w:link w:val="a"/>
    <w:pPr>
      <w:shd w:val="clear" w:color="auto" w:fill="FFFFFF"/>
      <w:spacing w:line="0" w:lineRule="atLeast"/>
      <w:ind w:hanging="360"/>
    </w:pPr>
    <w:rPr>
      <w:rFonts w:ascii="Arial" w:eastAsia="Arial" w:hAnsi="Arial" w:cs="Arial"/>
      <w:b/>
      <w:bCs/>
      <w:sz w:val="20"/>
      <w:szCs w:val="20"/>
    </w:rPr>
  </w:style>
  <w:style w:type="paragraph" w:customStyle="1" w:styleId="20">
    <w:name w:val="Заголовок №2"/>
    <w:basedOn w:val="Normal"/>
    <w:link w:val="2"/>
    <w:pPr>
      <w:shd w:val="clear" w:color="auto" w:fill="FFFFFF"/>
      <w:spacing w:line="0" w:lineRule="atLeast"/>
      <w:outlineLvl w:val="1"/>
    </w:pPr>
    <w:rPr>
      <w:rFonts w:ascii="Arial" w:eastAsia="Arial" w:hAnsi="Arial" w:cs="Arial"/>
      <w:b/>
      <w:bCs/>
      <w:sz w:val="27"/>
      <w:szCs w:val="27"/>
    </w:rPr>
  </w:style>
  <w:style w:type="paragraph" w:customStyle="1" w:styleId="a1">
    <w:name w:val="Колонтитул"/>
    <w:basedOn w:val="Normal"/>
    <w:link w:val="a0"/>
    <w:pPr>
      <w:shd w:val="clear" w:color="auto" w:fill="FFFFFF"/>
      <w:spacing w:line="0" w:lineRule="atLeast"/>
    </w:pPr>
    <w:rPr>
      <w:rFonts w:ascii="Arial" w:eastAsia="Arial" w:hAnsi="Arial" w:cs="Arial"/>
      <w:sz w:val="19"/>
      <w:szCs w:val="19"/>
    </w:rPr>
  </w:style>
  <w:style w:type="paragraph" w:customStyle="1" w:styleId="31">
    <w:name w:val="Заголовок №3"/>
    <w:basedOn w:val="Normal"/>
    <w:link w:val="30"/>
    <w:pPr>
      <w:shd w:val="clear" w:color="auto" w:fill="FFFFFF"/>
      <w:spacing w:line="0" w:lineRule="atLeast"/>
      <w:outlineLvl w:val="2"/>
    </w:pPr>
    <w:rPr>
      <w:rFonts w:ascii="Arial Unicode MS" w:eastAsia="Arial Unicode MS" w:hAnsi="Arial Unicode MS" w:cs="Arial Unicode MS"/>
      <w:sz w:val="21"/>
      <w:szCs w:val="21"/>
    </w:rPr>
  </w:style>
  <w:style w:type="paragraph" w:customStyle="1" w:styleId="Default">
    <w:name w:val="Default"/>
    <w:rsid w:val="00910F02"/>
    <w:pPr>
      <w:widowControl/>
      <w:autoSpaceDE w:val="0"/>
      <w:autoSpaceDN w:val="0"/>
      <w:adjustRightInd w:val="0"/>
    </w:pPr>
    <w:rPr>
      <w:rFonts w:ascii="Arial" w:eastAsiaTheme="minorHAnsi" w:hAnsi="Arial" w:cs="Arial"/>
      <w:color w:val="000000"/>
      <w:lang w:val="uk-UA" w:eastAsia="en-US"/>
    </w:rPr>
  </w:style>
  <w:style w:type="paragraph" w:customStyle="1" w:styleId="Pa2">
    <w:name w:val="Pa2"/>
    <w:basedOn w:val="Default"/>
    <w:next w:val="Default"/>
    <w:uiPriority w:val="99"/>
    <w:rsid w:val="00910F02"/>
    <w:pPr>
      <w:spacing w:line="281" w:lineRule="atLeast"/>
    </w:pPr>
    <w:rPr>
      <w:color w:val="auto"/>
    </w:rPr>
  </w:style>
  <w:style w:type="paragraph" w:customStyle="1" w:styleId="Pa5">
    <w:name w:val="Pa5"/>
    <w:basedOn w:val="Default"/>
    <w:next w:val="Default"/>
    <w:uiPriority w:val="99"/>
    <w:rsid w:val="00910F02"/>
    <w:pPr>
      <w:spacing w:line="221" w:lineRule="atLeast"/>
    </w:pPr>
    <w:rPr>
      <w:color w:val="auto"/>
    </w:rPr>
  </w:style>
  <w:style w:type="character" w:customStyle="1" w:styleId="33">
    <w:name w:val="Основний текст (3)_"/>
    <w:link w:val="310"/>
    <w:uiPriority w:val="99"/>
    <w:rsid w:val="00910F02"/>
    <w:rPr>
      <w:rFonts w:ascii="Arial" w:hAnsi="Arial" w:cs="Arial"/>
      <w:b/>
      <w:bCs/>
      <w:sz w:val="27"/>
      <w:szCs w:val="27"/>
      <w:shd w:val="clear" w:color="auto" w:fill="FFFFFF"/>
    </w:rPr>
  </w:style>
  <w:style w:type="character" w:customStyle="1" w:styleId="320">
    <w:name w:val="Основний текст (3)2"/>
    <w:uiPriority w:val="99"/>
    <w:rsid w:val="00910F02"/>
  </w:style>
  <w:style w:type="paragraph" w:customStyle="1" w:styleId="310">
    <w:name w:val="Основний текст (3)1"/>
    <w:basedOn w:val="Normal"/>
    <w:link w:val="33"/>
    <w:uiPriority w:val="99"/>
    <w:rsid w:val="00910F02"/>
    <w:pPr>
      <w:shd w:val="clear" w:color="auto" w:fill="FFFFFF"/>
      <w:spacing w:line="240" w:lineRule="atLeast"/>
    </w:pPr>
    <w:rPr>
      <w:rFonts w:ascii="Arial" w:hAnsi="Arial" w:cs="Arial"/>
      <w:b/>
      <w:bCs/>
      <w:color w:val="auto"/>
      <w:sz w:val="27"/>
      <w:szCs w:val="27"/>
    </w:rPr>
  </w:style>
  <w:style w:type="character" w:customStyle="1" w:styleId="4">
    <w:name w:val="Основний текст (4)_"/>
    <w:link w:val="41"/>
    <w:uiPriority w:val="99"/>
    <w:rsid w:val="00910F02"/>
    <w:rPr>
      <w:rFonts w:ascii="Arial" w:hAnsi="Arial" w:cs="Arial"/>
      <w:b/>
      <w:bCs/>
      <w:sz w:val="23"/>
      <w:szCs w:val="23"/>
      <w:shd w:val="clear" w:color="auto" w:fill="FFFFFF"/>
    </w:rPr>
  </w:style>
  <w:style w:type="character" w:customStyle="1" w:styleId="43">
    <w:name w:val="Основний текст (4)3"/>
    <w:uiPriority w:val="99"/>
    <w:rsid w:val="00910F02"/>
  </w:style>
  <w:style w:type="paragraph" w:customStyle="1" w:styleId="41">
    <w:name w:val="Основний текст (4)1"/>
    <w:basedOn w:val="Normal"/>
    <w:link w:val="4"/>
    <w:uiPriority w:val="99"/>
    <w:rsid w:val="00910F02"/>
    <w:pPr>
      <w:shd w:val="clear" w:color="auto" w:fill="FFFFFF"/>
      <w:spacing w:line="240" w:lineRule="atLeast"/>
      <w:ind w:hanging="360"/>
    </w:pPr>
    <w:rPr>
      <w:rFonts w:ascii="Arial" w:hAnsi="Arial" w:cs="Arial"/>
      <w:b/>
      <w:bCs/>
      <w:color w:val="auto"/>
      <w:sz w:val="23"/>
      <w:szCs w:val="23"/>
    </w:rPr>
  </w:style>
  <w:style w:type="paragraph" w:styleId="Footer">
    <w:name w:val="footer"/>
    <w:basedOn w:val="Normal"/>
    <w:link w:val="FooterChar"/>
    <w:uiPriority w:val="99"/>
    <w:unhideWhenUsed/>
    <w:rsid w:val="00EA1C25"/>
    <w:pPr>
      <w:tabs>
        <w:tab w:val="center" w:pos="4819"/>
        <w:tab w:val="right" w:pos="9639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A1C25"/>
    <w:rPr>
      <w:color w:val="000000"/>
    </w:rPr>
  </w:style>
  <w:style w:type="paragraph" w:styleId="Header">
    <w:name w:val="header"/>
    <w:basedOn w:val="Normal"/>
    <w:link w:val="HeaderChar"/>
    <w:uiPriority w:val="99"/>
    <w:unhideWhenUsed/>
    <w:rsid w:val="000A2CE0"/>
    <w:pPr>
      <w:tabs>
        <w:tab w:val="center" w:pos="4819"/>
        <w:tab w:val="right" w:pos="9639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A2CE0"/>
    <w:rPr>
      <w:color w:val="000000"/>
    </w:rPr>
  </w:style>
  <w:style w:type="paragraph" w:customStyle="1" w:styleId="Pa6">
    <w:name w:val="Pa6"/>
    <w:basedOn w:val="Default"/>
    <w:next w:val="Default"/>
    <w:uiPriority w:val="99"/>
    <w:rsid w:val="003F42F8"/>
    <w:pPr>
      <w:spacing w:line="221" w:lineRule="atLeast"/>
    </w:pPr>
    <w:rPr>
      <w:rFonts w:ascii="Meiryo" w:eastAsia="Meiryo" w:hAnsi="Courier New" w:cs="Times New Roman"/>
      <w:color w:val="auto"/>
      <w:lang w:eastAsia="uk-UA"/>
    </w:rPr>
  </w:style>
  <w:style w:type="character" w:customStyle="1" w:styleId="ArialUnicodeMS7pt">
    <w:name w:val="Основной текст + Arial Unicode MS;7 pt"/>
    <w:basedOn w:val="a"/>
    <w:rsid w:val="002857CA"/>
    <w:rPr>
      <w:rFonts w:ascii="Arial Unicode MS" w:eastAsia="Arial Unicode MS" w:hAnsi="Arial Unicode MS" w:cs="Arial Unicode MS"/>
      <w:b w:val="0"/>
      <w:bCs w:val="0"/>
      <w:i w:val="0"/>
      <w:iCs w:val="0"/>
      <w:smallCaps w:val="0"/>
      <w:strike w:val="0"/>
      <w:color w:val="FFFFFF"/>
      <w:spacing w:val="0"/>
      <w:w w:val="100"/>
      <w:position w:val="0"/>
      <w:sz w:val="14"/>
      <w:szCs w:val="14"/>
      <w:u w:val="none"/>
      <w:lang w:val="en-US"/>
    </w:rPr>
  </w:style>
  <w:style w:type="character" w:customStyle="1" w:styleId="321">
    <w:name w:val="Заголовок №3 (2)_"/>
    <w:link w:val="3210"/>
    <w:uiPriority w:val="99"/>
    <w:rsid w:val="008F1A61"/>
    <w:rPr>
      <w:rFonts w:ascii="Arial" w:hAnsi="Arial" w:cs="Arial"/>
      <w:b/>
      <w:bCs/>
      <w:sz w:val="27"/>
      <w:szCs w:val="27"/>
      <w:shd w:val="clear" w:color="auto" w:fill="FFFFFF"/>
    </w:rPr>
  </w:style>
  <w:style w:type="character" w:customStyle="1" w:styleId="322">
    <w:name w:val="Заголовок №3 (2)"/>
    <w:uiPriority w:val="99"/>
    <w:rsid w:val="008F1A61"/>
  </w:style>
  <w:style w:type="paragraph" w:customStyle="1" w:styleId="3210">
    <w:name w:val="Заголовок №3 (2)1"/>
    <w:basedOn w:val="Normal"/>
    <w:link w:val="321"/>
    <w:uiPriority w:val="99"/>
    <w:rsid w:val="008F1A61"/>
    <w:pPr>
      <w:shd w:val="clear" w:color="auto" w:fill="FFFFFF"/>
      <w:spacing w:line="240" w:lineRule="atLeast"/>
      <w:outlineLvl w:val="2"/>
    </w:pPr>
    <w:rPr>
      <w:rFonts w:ascii="Arial" w:hAnsi="Arial" w:cs="Arial"/>
      <w:b/>
      <w:bCs/>
      <w:color w:val="auto"/>
      <w:sz w:val="27"/>
      <w:szCs w:val="27"/>
    </w:rPr>
  </w:style>
  <w:style w:type="character" w:customStyle="1" w:styleId="9">
    <w:name w:val="Основний текст + 9"/>
    <w:aliases w:val="5 pt9"/>
    <w:uiPriority w:val="99"/>
    <w:rsid w:val="00964F5C"/>
    <w:rPr>
      <w:rFonts w:ascii="Arial Unicode MS" w:eastAsia="Arial Unicode MS" w:cs="Arial Unicode MS"/>
      <w:color w:val="000000"/>
      <w:spacing w:val="0"/>
      <w:w w:val="100"/>
      <w:position w:val="0"/>
      <w:sz w:val="19"/>
      <w:szCs w:val="19"/>
      <w:u w:val="none"/>
    </w:rPr>
  </w:style>
  <w:style w:type="paragraph" w:customStyle="1" w:styleId="-10">
    <w:name w:val="Штрих-код1"/>
    <w:basedOn w:val="Normal"/>
    <w:uiPriority w:val="99"/>
    <w:rsid w:val="00684A25"/>
    <w:pPr>
      <w:shd w:val="clear" w:color="auto" w:fill="FFFFFF"/>
    </w:pPr>
    <w:rPr>
      <w:rFonts w:ascii="Times New Roman" w:eastAsia="Times New Roman" w:hAnsi="Times New Roman" w:cs="Times New Roman"/>
      <w:color w:val="auto"/>
      <w:sz w:val="20"/>
      <w:szCs w:val="20"/>
    </w:rPr>
  </w:style>
  <w:style w:type="character" w:customStyle="1" w:styleId="A5">
    <w:name w:val="A5"/>
    <w:uiPriority w:val="99"/>
    <w:rsid w:val="0027790E"/>
    <w:rPr>
      <w:rFonts w:ascii="Arial" w:hAnsi="Arial" w:cs="Arial"/>
      <w:color w:val="000000"/>
      <w:sz w:val="22"/>
      <w:szCs w:val="22"/>
    </w:rPr>
  </w:style>
  <w:style w:type="paragraph" w:customStyle="1" w:styleId="Pa8">
    <w:name w:val="Pa8"/>
    <w:basedOn w:val="Default"/>
    <w:next w:val="Default"/>
    <w:uiPriority w:val="99"/>
    <w:rsid w:val="00671C3C"/>
    <w:pPr>
      <w:spacing w:line="221" w:lineRule="atLeast"/>
    </w:pPr>
    <w:rPr>
      <w:color w:val="auto"/>
    </w:rPr>
  </w:style>
  <w:style w:type="character" w:customStyle="1" w:styleId="34">
    <w:name w:val="Основной текст (3)"/>
    <w:basedOn w:val="DefaultParagraphFont"/>
    <w:rsid w:val="00671C3C"/>
    <w:rPr>
      <w:rFonts w:ascii="Tahoma" w:eastAsia="Tahoma" w:hAnsi="Tahoma" w:cs="Tahoma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5"/>
      <w:szCs w:val="15"/>
      <w:u w:val="none"/>
      <w:lang w:val="en-US"/>
    </w:rPr>
  </w:style>
  <w:style w:type="character" w:customStyle="1" w:styleId="a2">
    <w:name w:val="Основной текст + Полужирный"/>
    <w:basedOn w:val="a"/>
    <w:rsid w:val="00B85A02"/>
    <w:rPr>
      <w:rFonts w:ascii="Arial" w:eastAsia="Arial" w:hAnsi="Arial" w:cs="Arial"/>
      <w:b/>
      <w:bCs/>
      <w:i w:val="0"/>
      <w:iCs w:val="0"/>
      <w:smallCaps w:val="0"/>
      <w:strike w:val="0"/>
      <w:color w:val="FFFFFF"/>
      <w:spacing w:val="0"/>
      <w:w w:val="100"/>
      <w:position w:val="0"/>
      <w:sz w:val="20"/>
      <w:szCs w:val="20"/>
      <w:u w:val="none"/>
      <w:shd w:val="clear" w:color="auto" w:fill="FFFFFF"/>
      <w:lang w:val="en-US"/>
    </w:rPr>
  </w:style>
  <w:style w:type="character" w:customStyle="1" w:styleId="9pt0">
    <w:name w:val="Основной текст + 9 pt"/>
    <w:basedOn w:val="a"/>
    <w:rsid w:val="00B07F2F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en-US"/>
    </w:rPr>
  </w:style>
  <w:style w:type="character" w:customStyle="1" w:styleId="7pt">
    <w:name w:val="Основной текст + 7 pt;Полужирный"/>
    <w:basedOn w:val="a"/>
    <w:rsid w:val="00CE4633"/>
    <w:rPr>
      <w:rFonts w:ascii="Arial" w:eastAsia="Arial" w:hAnsi="Arial" w:cs="Arial"/>
      <w:b/>
      <w:bCs/>
      <w:i w:val="0"/>
      <w:iCs w:val="0"/>
      <w:smallCaps w:val="0"/>
      <w:strike w:val="0"/>
      <w:color w:val="FFFFFF"/>
      <w:spacing w:val="0"/>
      <w:w w:val="100"/>
      <w:position w:val="0"/>
      <w:sz w:val="14"/>
      <w:szCs w:val="14"/>
      <w:u w:val="none"/>
      <w:lang w:val="en-US"/>
    </w:rPr>
  </w:style>
  <w:style w:type="character" w:customStyle="1" w:styleId="Georgia9pt0pt">
    <w:name w:val="Основной текст + Georgia;9 pt;Интервал 0 pt"/>
    <w:basedOn w:val="a"/>
    <w:rsid w:val="00CE4633"/>
    <w:rPr>
      <w:rFonts w:ascii="Georgia" w:eastAsia="Georgia" w:hAnsi="Georgia" w:cs="Georgia"/>
      <w:b w:val="0"/>
      <w:bCs w:val="0"/>
      <w:i w:val="0"/>
      <w:iCs w:val="0"/>
      <w:smallCaps w:val="0"/>
      <w:strike w:val="0"/>
      <w:color w:val="000000"/>
      <w:spacing w:val="10"/>
      <w:w w:val="100"/>
      <w:position w:val="0"/>
      <w:sz w:val="18"/>
      <w:szCs w:val="18"/>
      <w:u w:val="none"/>
      <w:lang w:val="en-US"/>
    </w:rPr>
  </w:style>
  <w:style w:type="table" w:styleId="TableGridLight">
    <w:name w:val="Grid Table Light"/>
    <w:basedOn w:val="TableNormal"/>
    <w:uiPriority w:val="40"/>
    <w:rsid w:val="00CE4633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jpeg" TargetMode="External"/><Relationship Id="rId21" Type="http://schemas.openxmlformats.org/officeDocument/2006/relationships/image" Target="media/image10.jpeg" TargetMode="External"/><Relationship Id="rId34" Type="http://schemas.openxmlformats.org/officeDocument/2006/relationships/image" Target="media/image18.jpeg" TargetMode="External"/><Relationship Id="rId42" Type="http://schemas.openxmlformats.org/officeDocument/2006/relationships/image" Target="media/image21.jpeg" TargetMode="External"/><Relationship Id="rId47" Type="http://schemas.openxmlformats.org/officeDocument/2006/relationships/image" Target="media/image25.jpeg"/><Relationship Id="rId50" Type="http://schemas.openxmlformats.org/officeDocument/2006/relationships/image" Target="media/image25.jpeg" TargetMode="External"/><Relationship Id="rId55" Type="http://schemas.openxmlformats.org/officeDocument/2006/relationships/image" Target="media/image29.jpeg"/><Relationship Id="rId63" Type="http://schemas.openxmlformats.org/officeDocument/2006/relationships/image" Target="media/image33.jpeg"/><Relationship Id="rId68" Type="http://schemas.openxmlformats.org/officeDocument/2006/relationships/image" Target="media/image34.jpeg" TargetMode="External"/><Relationship Id="rId76" Type="http://schemas.openxmlformats.org/officeDocument/2006/relationships/image" Target="media/image41.png"/><Relationship Id="rId84" Type="http://schemas.openxmlformats.org/officeDocument/2006/relationships/image" Target="media/image41.jpeg" TargetMode="External"/><Relationship Id="rId89" Type="http://schemas.openxmlformats.org/officeDocument/2006/relationships/image" Target="media/image48.jpeg"/><Relationship Id="rId97" Type="http://schemas.openxmlformats.org/officeDocument/2006/relationships/fontTable" Target="fontTable.xml"/><Relationship Id="rId7" Type="http://schemas.openxmlformats.org/officeDocument/2006/relationships/image" Target="media/image1.png"/><Relationship Id="rId71" Type="http://schemas.openxmlformats.org/officeDocument/2006/relationships/image" Target="media/image37.jpeg"/><Relationship Id="rId92" Type="http://schemas.openxmlformats.org/officeDocument/2006/relationships/image" Target="media/image45.jpeg" TargetMode="Externa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9" Type="http://schemas.openxmlformats.org/officeDocument/2006/relationships/image" Target="media/image16.jpeg"/><Relationship Id="rId11" Type="http://schemas.openxmlformats.org/officeDocument/2006/relationships/image" Target="media/image5.jpeg"/><Relationship Id="rId24" Type="http://schemas.openxmlformats.org/officeDocument/2006/relationships/image" Target="media/image12.jpeg" TargetMode="External"/><Relationship Id="rId32" Type="http://schemas.openxmlformats.org/officeDocument/2006/relationships/image" Target="media/image16.jpeg" TargetMode="External"/><Relationship Id="rId37" Type="http://schemas.openxmlformats.org/officeDocument/2006/relationships/image" Target="media/image20.jpeg"/><Relationship Id="rId40" Type="http://schemas.openxmlformats.org/officeDocument/2006/relationships/image" Target="media/image20.jpeg" TargetMode="External"/><Relationship Id="rId45" Type="http://schemas.openxmlformats.org/officeDocument/2006/relationships/image" Target="media/image24.jpeg"/><Relationship Id="rId53" Type="http://schemas.openxmlformats.org/officeDocument/2006/relationships/image" Target="media/image28.jpeg"/><Relationship Id="rId58" Type="http://schemas.openxmlformats.org/officeDocument/2006/relationships/image" Target="media/image29.jpeg" TargetMode="External"/><Relationship Id="rId66" Type="http://schemas.openxmlformats.org/officeDocument/2006/relationships/image" Target="media/image33.jpeg" TargetMode="External"/><Relationship Id="rId74" Type="http://schemas.openxmlformats.org/officeDocument/2006/relationships/image" Target="media/image39.png"/><Relationship Id="rId79" Type="http://schemas.openxmlformats.org/officeDocument/2006/relationships/image" Target="media/image43.jpeg"/><Relationship Id="rId87" Type="http://schemas.openxmlformats.org/officeDocument/2006/relationships/image" Target="media/image47.jpeg"/><Relationship Id="rId5" Type="http://schemas.openxmlformats.org/officeDocument/2006/relationships/footnotes" Target="footnotes.xml"/><Relationship Id="rId61" Type="http://schemas.openxmlformats.org/officeDocument/2006/relationships/image" Target="media/image32.jpeg"/><Relationship Id="rId82" Type="http://schemas.openxmlformats.org/officeDocument/2006/relationships/image" Target="media/image40.jpeg" TargetMode="External"/><Relationship Id="rId90" Type="http://schemas.openxmlformats.org/officeDocument/2006/relationships/image" Target="media/image44.jpeg" TargetMode="External"/><Relationship Id="rId95" Type="http://schemas.openxmlformats.org/officeDocument/2006/relationships/header" Target="header1.xml"/><Relationship Id="rId19" Type="http://schemas.openxmlformats.org/officeDocument/2006/relationships/image" Target="media/image9.jpeg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openxmlformats.org/officeDocument/2006/relationships/image" Target="media/image15.jpeg"/><Relationship Id="rId30" Type="http://schemas.openxmlformats.org/officeDocument/2006/relationships/image" Target="media/image15.jpeg" TargetMode="External"/><Relationship Id="rId35" Type="http://schemas.openxmlformats.org/officeDocument/2006/relationships/image" Target="media/image19.jpeg"/><Relationship Id="rId43" Type="http://schemas.openxmlformats.org/officeDocument/2006/relationships/image" Target="media/image23.jpeg"/><Relationship Id="rId48" Type="http://schemas.openxmlformats.org/officeDocument/2006/relationships/image" Target="media/image24.jpeg" TargetMode="External"/><Relationship Id="rId56" Type="http://schemas.openxmlformats.org/officeDocument/2006/relationships/image" Target="media/image28.jpeg" TargetMode="External"/><Relationship Id="rId64" Type="http://schemas.openxmlformats.org/officeDocument/2006/relationships/image" Target="media/image32.jpeg" TargetMode="External"/><Relationship Id="rId69" Type="http://schemas.openxmlformats.org/officeDocument/2006/relationships/image" Target="media/image36.jpeg"/><Relationship Id="rId77" Type="http://schemas.openxmlformats.org/officeDocument/2006/relationships/image" Target="media/image42.jpeg"/><Relationship Id="rId8" Type="http://schemas.openxmlformats.org/officeDocument/2006/relationships/image" Target="media/image2.emf"/><Relationship Id="rId51" Type="http://schemas.openxmlformats.org/officeDocument/2006/relationships/image" Target="media/image27.jpeg"/><Relationship Id="rId72" Type="http://schemas.openxmlformats.org/officeDocument/2006/relationships/image" Target="media/image36.jpeg" TargetMode="External"/><Relationship Id="rId80" Type="http://schemas.openxmlformats.org/officeDocument/2006/relationships/image" Target="media/image39.jpeg" TargetMode="External"/><Relationship Id="rId85" Type="http://schemas.openxmlformats.org/officeDocument/2006/relationships/image" Target="media/image46.jpeg"/><Relationship Id="rId93" Type="http://schemas.openxmlformats.org/officeDocument/2006/relationships/image" Target="media/image50.emf"/><Relationship Id="rId98" Type="http://schemas.openxmlformats.org/officeDocument/2006/relationships/theme" Target="theme/theme1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8.jpeg" TargetMode="External"/><Relationship Id="rId25" Type="http://schemas.openxmlformats.org/officeDocument/2006/relationships/image" Target="media/image14.jpeg"/><Relationship Id="rId33" Type="http://schemas.openxmlformats.org/officeDocument/2006/relationships/image" Target="media/image18.jpeg"/><Relationship Id="rId38" Type="http://schemas.openxmlformats.org/officeDocument/2006/relationships/image" Target="media/image19.jpeg" TargetMode="External"/><Relationship Id="rId46" Type="http://schemas.openxmlformats.org/officeDocument/2006/relationships/image" Target="media/image23.jpeg" TargetMode="External"/><Relationship Id="rId59" Type="http://schemas.openxmlformats.org/officeDocument/2006/relationships/image" Target="media/image31.jpeg"/><Relationship Id="rId67" Type="http://schemas.openxmlformats.org/officeDocument/2006/relationships/image" Target="media/image35.jpeg"/><Relationship Id="rId20" Type="http://schemas.openxmlformats.org/officeDocument/2006/relationships/image" Target="media/image11.jpeg"/><Relationship Id="rId41" Type="http://schemas.openxmlformats.org/officeDocument/2006/relationships/image" Target="media/image22.jpeg"/><Relationship Id="rId54" Type="http://schemas.openxmlformats.org/officeDocument/2006/relationships/image" Target="media/image27.jpeg" TargetMode="External"/><Relationship Id="rId62" Type="http://schemas.openxmlformats.org/officeDocument/2006/relationships/image" Target="media/image31.jpeg" TargetMode="External"/><Relationship Id="rId70" Type="http://schemas.openxmlformats.org/officeDocument/2006/relationships/image" Target="media/image35.jpeg" TargetMode="External"/><Relationship Id="rId75" Type="http://schemas.openxmlformats.org/officeDocument/2006/relationships/image" Target="media/image40.png"/><Relationship Id="rId83" Type="http://schemas.openxmlformats.org/officeDocument/2006/relationships/image" Target="media/image45.jpeg"/><Relationship Id="rId88" Type="http://schemas.openxmlformats.org/officeDocument/2006/relationships/image" Target="media/image43.jpeg" TargetMode="External"/><Relationship Id="rId91" Type="http://schemas.openxmlformats.org/officeDocument/2006/relationships/image" Target="media/image49.jpeg"/><Relationship Id="rId9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8.png"/><Relationship Id="rId23" Type="http://schemas.openxmlformats.org/officeDocument/2006/relationships/image" Target="media/image13.jpeg"/><Relationship Id="rId28" Type="http://schemas.openxmlformats.org/officeDocument/2006/relationships/image" Target="media/image14.jpeg" TargetMode="External"/><Relationship Id="rId36" Type="http://schemas.openxmlformats.org/officeDocument/2006/relationships/image" Target="media/image17.jpeg" TargetMode="External"/><Relationship Id="rId49" Type="http://schemas.openxmlformats.org/officeDocument/2006/relationships/image" Target="media/image26.jpeg"/><Relationship Id="rId57" Type="http://schemas.openxmlformats.org/officeDocument/2006/relationships/image" Target="media/image30.jpeg"/><Relationship Id="rId10" Type="http://schemas.openxmlformats.org/officeDocument/2006/relationships/image" Target="media/image4.jpeg"/><Relationship Id="rId31" Type="http://schemas.openxmlformats.org/officeDocument/2006/relationships/image" Target="media/image17.jpeg"/><Relationship Id="rId44" Type="http://schemas.openxmlformats.org/officeDocument/2006/relationships/image" Target="media/image22.jpeg" TargetMode="External"/><Relationship Id="rId52" Type="http://schemas.openxmlformats.org/officeDocument/2006/relationships/image" Target="media/image26.jpeg" TargetMode="External"/><Relationship Id="rId60" Type="http://schemas.openxmlformats.org/officeDocument/2006/relationships/image" Target="media/image30.jpeg" TargetMode="External"/><Relationship Id="rId65" Type="http://schemas.openxmlformats.org/officeDocument/2006/relationships/image" Target="media/image34.jpeg"/><Relationship Id="rId73" Type="http://schemas.openxmlformats.org/officeDocument/2006/relationships/image" Target="media/image38.png"/><Relationship Id="rId78" Type="http://schemas.openxmlformats.org/officeDocument/2006/relationships/image" Target="media/image38.jpeg" TargetMode="External"/><Relationship Id="rId81" Type="http://schemas.openxmlformats.org/officeDocument/2006/relationships/image" Target="media/image44.jpeg"/><Relationship Id="rId86" Type="http://schemas.openxmlformats.org/officeDocument/2006/relationships/image" Target="media/image42.jpeg" TargetMode="External"/><Relationship Id="rId94" Type="http://schemas.openxmlformats.org/officeDocument/2006/relationships/image" Target="media/image51.e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3" Type="http://schemas.openxmlformats.org/officeDocument/2006/relationships/oleObject" Target="embeddings/oleObject1.bin"/><Relationship Id="rId18" Type="http://schemas.openxmlformats.org/officeDocument/2006/relationships/image" Target="media/image10.jpeg"/><Relationship Id="rId39" Type="http://schemas.openxmlformats.org/officeDocument/2006/relationships/image" Target="media/image2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581</TotalTime>
  <Pages>19</Pages>
  <Words>4890</Words>
  <Characters>31932</Characters>
  <Application>Microsoft Office Word</Application>
  <DocSecurity>0</DocSecurity>
  <Lines>1140</Lines>
  <Paragraphs>721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36101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oleg pylypenko</cp:lastModifiedBy>
  <cp:revision>84</cp:revision>
  <dcterms:created xsi:type="dcterms:W3CDTF">2020-06-13T10:51:00Z</dcterms:created>
  <dcterms:modified xsi:type="dcterms:W3CDTF">2020-06-21T20:56:00Z</dcterms:modified>
</cp:coreProperties>
</file>